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8CA463" w14:textId="77777777" w:rsidR="003C58E5" w:rsidRDefault="00D76D8B">
      <w:pPr>
        <w:pStyle w:val="Header"/>
        <w:rPr>
          <w:b/>
          <w:sz w:val="20"/>
          <w:szCs w:val="20"/>
          <w:lang w:val="en-US"/>
        </w:rPr>
      </w:pPr>
      <w:r>
        <w:rPr>
          <w:b/>
          <w:sz w:val="20"/>
          <w:szCs w:val="20"/>
          <w:lang w:val="en-US"/>
        </w:rPr>
        <w:t xml:space="preserve">Little Miracles </w:t>
      </w:r>
    </w:p>
    <w:p w14:paraId="778B43BA" w14:textId="77777777" w:rsidR="003C58E5" w:rsidRDefault="00D76D8B">
      <w:pPr>
        <w:pStyle w:val="Header"/>
        <w:rPr>
          <w:sz w:val="20"/>
          <w:szCs w:val="20"/>
          <w:lang w:val="en-US"/>
        </w:rPr>
      </w:pPr>
      <w:r>
        <w:rPr>
          <w:sz w:val="20"/>
          <w:szCs w:val="20"/>
          <w:lang w:val="en-US"/>
        </w:rPr>
        <w:t>The Spinney,</w:t>
      </w:r>
    </w:p>
    <w:p w14:paraId="34B227A3" w14:textId="77777777" w:rsidR="003C58E5" w:rsidRDefault="00D76D8B">
      <w:pPr>
        <w:pStyle w:val="Header"/>
        <w:rPr>
          <w:sz w:val="20"/>
          <w:szCs w:val="20"/>
          <w:lang w:val="en-US"/>
        </w:rPr>
      </w:pPr>
      <w:r>
        <w:rPr>
          <w:sz w:val="20"/>
          <w:szCs w:val="20"/>
          <w:lang w:val="en-US"/>
        </w:rPr>
        <w:t>Hartwell Way,</w:t>
      </w:r>
    </w:p>
    <w:p w14:paraId="31A775CD" w14:textId="77777777" w:rsidR="003C58E5" w:rsidRDefault="00D76D8B">
      <w:pPr>
        <w:pStyle w:val="Header"/>
        <w:rPr>
          <w:sz w:val="20"/>
          <w:szCs w:val="20"/>
          <w:lang w:val="en-US"/>
        </w:rPr>
      </w:pPr>
      <w:r>
        <w:rPr>
          <w:sz w:val="20"/>
          <w:szCs w:val="20"/>
          <w:lang w:val="en-US"/>
        </w:rPr>
        <w:t>Peterborough,</w:t>
      </w:r>
    </w:p>
    <w:p w14:paraId="005F0E4C" w14:textId="77777777" w:rsidR="003C58E5" w:rsidRDefault="00D76D8B">
      <w:pPr>
        <w:pStyle w:val="Header"/>
        <w:rPr>
          <w:sz w:val="20"/>
          <w:szCs w:val="20"/>
          <w:lang w:val="en-US"/>
        </w:rPr>
      </w:pPr>
      <w:r>
        <w:rPr>
          <w:sz w:val="20"/>
          <w:szCs w:val="20"/>
          <w:lang w:val="en-US"/>
        </w:rPr>
        <w:t>Cambridgeshire,</w:t>
      </w:r>
    </w:p>
    <w:p w14:paraId="59B41E66" w14:textId="77777777" w:rsidR="003C58E5" w:rsidRDefault="00D76D8B">
      <w:pPr>
        <w:pStyle w:val="Header"/>
      </w:pPr>
      <w:r>
        <w:rPr>
          <w:sz w:val="20"/>
          <w:szCs w:val="20"/>
          <w:lang w:val="en-US"/>
        </w:rPr>
        <w:t>PE3 7LE</w:t>
      </w:r>
      <w:r>
        <w:rPr>
          <w:sz w:val="20"/>
          <w:szCs w:val="20"/>
          <w:lang w:val="en-US"/>
        </w:rPr>
        <w:br/>
      </w:r>
      <w:r>
        <w:rPr>
          <w:rFonts w:ascii="Helvetica Neue" w:hAnsi="Helvetica Neue"/>
          <w:sz w:val="20"/>
          <w:szCs w:val="20"/>
          <w:lang w:val="en-US"/>
        </w:rPr>
        <w:br/>
      </w:r>
      <w:r>
        <w:rPr>
          <w:sz w:val="20"/>
          <w:szCs w:val="20"/>
          <w:lang w:val="en-US"/>
        </w:rPr>
        <w:t>Registered Charity: 1160178</w:t>
      </w:r>
    </w:p>
    <w:p w14:paraId="6DFF1003" w14:textId="77777777" w:rsidR="003C58E5" w:rsidRDefault="00D76D8B">
      <w:pPr>
        <w:rPr>
          <w:rFonts w:ascii="Arial" w:hAnsi="Arial" w:cs="Arial"/>
        </w:rPr>
      </w:pPr>
      <w:r>
        <w:rPr>
          <w:rFonts w:ascii="Arial" w:hAnsi="Arial" w:cs="Arial"/>
          <w:noProof/>
        </w:rPr>
        <w:drawing>
          <wp:anchor distT="0" distB="0" distL="114300" distR="114300" simplePos="0" relativeHeight="2" behindDoc="0" locked="0" layoutInCell="0" allowOverlap="1" wp14:anchorId="325E2855" wp14:editId="613E1CB1">
            <wp:simplePos x="0" y="0"/>
            <wp:positionH relativeFrom="column">
              <wp:posOffset>3873500</wp:posOffset>
            </wp:positionH>
            <wp:positionV relativeFrom="paragraph">
              <wp:posOffset>-1295400</wp:posOffset>
            </wp:positionV>
            <wp:extent cx="2329815" cy="136207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7"/>
                    <a:stretch>
                      <a:fillRect/>
                    </a:stretch>
                  </pic:blipFill>
                  <pic:spPr bwMode="auto">
                    <a:xfrm>
                      <a:off x="0" y="0"/>
                      <a:ext cx="2329815" cy="1362075"/>
                    </a:xfrm>
                    <a:prstGeom prst="rect">
                      <a:avLst/>
                    </a:prstGeom>
                  </pic:spPr>
                </pic:pic>
              </a:graphicData>
            </a:graphic>
          </wp:anchor>
        </w:drawing>
      </w:r>
    </w:p>
    <w:p w14:paraId="6D162CF6" w14:textId="77777777" w:rsidR="003C58E5" w:rsidRDefault="003C58E5"/>
    <w:p w14:paraId="06C7CC89" w14:textId="302827BB" w:rsidR="003C58E5" w:rsidRDefault="00D76D8B">
      <w:pPr>
        <w:rPr>
          <w:rFonts w:ascii="Bree Serif" w:hAnsi="Bree Serif"/>
          <w:b/>
          <w:bCs/>
          <w:sz w:val="120"/>
          <w:szCs w:val="120"/>
        </w:rPr>
      </w:pPr>
      <w:r>
        <w:rPr>
          <w:rFonts w:ascii="Bree Serif" w:hAnsi="Bree Serif" w:cs="Arial"/>
          <w:b/>
          <w:bCs/>
          <w:sz w:val="120"/>
          <w:szCs w:val="120"/>
        </w:rPr>
        <w:t>Safeguarding procedures manual</w:t>
      </w:r>
      <w:r w:rsidR="00AE1488">
        <w:rPr>
          <w:rFonts w:ascii="Bree Serif" w:hAnsi="Bree Serif" w:cs="Arial"/>
          <w:b/>
          <w:bCs/>
          <w:sz w:val="120"/>
          <w:szCs w:val="120"/>
        </w:rPr>
        <w:t xml:space="preserve"> 202</w:t>
      </w:r>
      <w:r w:rsidR="00B31073">
        <w:rPr>
          <w:rFonts w:ascii="Bree Serif" w:hAnsi="Bree Serif" w:cs="Arial"/>
          <w:b/>
          <w:bCs/>
          <w:sz w:val="120"/>
          <w:szCs w:val="120"/>
        </w:rPr>
        <w:t>6</w:t>
      </w:r>
    </w:p>
    <w:p w14:paraId="39FE5E4A" w14:textId="77777777" w:rsidR="003C58E5" w:rsidRDefault="003C58E5"/>
    <w:p w14:paraId="484F29D3" w14:textId="750FFBE5" w:rsidR="008C34E4" w:rsidRDefault="008C34E4" w:rsidP="008C34E4">
      <w:pPr>
        <w:rPr>
          <w:rFonts w:ascii="Arial" w:hAnsi="Arial" w:cs="Arial"/>
        </w:rPr>
      </w:pPr>
      <w:r>
        <w:rPr>
          <w:rFonts w:ascii="Arial" w:hAnsi="Arial" w:cs="Arial"/>
        </w:rPr>
        <w:t>Date of last review: 4</w:t>
      </w:r>
      <w:r>
        <w:rPr>
          <w:rFonts w:ascii="Arial" w:hAnsi="Arial" w:cs="Arial"/>
          <w:vertAlign w:val="superscript"/>
        </w:rPr>
        <w:t>th</w:t>
      </w:r>
      <w:r>
        <w:rPr>
          <w:rFonts w:ascii="Arial" w:hAnsi="Arial" w:cs="Arial"/>
        </w:rPr>
        <w:t xml:space="preserve"> January 202</w:t>
      </w:r>
      <w:r w:rsidR="00C9787C">
        <w:rPr>
          <w:rFonts w:ascii="Arial" w:hAnsi="Arial" w:cs="Arial"/>
        </w:rPr>
        <w:t>6</w:t>
      </w:r>
    </w:p>
    <w:p w14:paraId="20046D14" w14:textId="7C94EFC7" w:rsidR="008C34E4" w:rsidRDefault="008C34E4" w:rsidP="008C34E4">
      <w:pPr>
        <w:rPr>
          <w:rFonts w:ascii="Arial" w:hAnsi="Arial" w:cs="Arial"/>
        </w:rPr>
      </w:pPr>
      <w:r>
        <w:rPr>
          <w:rFonts w:ascii="Arial" w:hAnsi="Arial" w:cs="Arial"/>
        </w:rPr>
        <w:t>Date of next review: 3</w:t>
      </w:r>
      <w:r>
        <w:rPr>
          <w:rFonts w:ascii="Arial" w:hAnsi="Arial" w:cs="Arial"/>
          <w:vertAlign w:val="superscript"/>
        </w:rPr>
        <w:t>rd</w:t>
      </w:r>
      <w:r>
        <w:rPr>
          <w:rFonts w:ascii="Arial" w:hAnsi="Arial" w:cs="Arial"/>
        </w:rPr>
        <w:t xml:space="preserve"> January 202</w:t>
      </w:r>
      <w:r w:rsidR="00C9787C">
        <w:rPr>
          <w:rFonts w:ascii="Arial" w:hAnsi="Arial" w:cs="Arial"/>
        </w:rPr>
        <w:t>7</w:t>
      </w:r>
    </w:p>
    <w:p w14:paraId="64D9618B" w14:textId="77777777" w:rsidR="008C34E4" w:rsidRDefault="008C34E4" w:rsidP="008C34E4">
      <w:pPr>
        <w:rPr>
          <w:rFonts w:ascii="Arial" w:hAnsi="Arial" w:cs="Arial"/>
        </w:rPr>
      </w:pPr>
      <w:r>
        <w:rPr>
          <w:rFonts w:ascii="Arial" w:hAnsi="Arial" w:cs="Arial"/>
        </w:rPr>
        <w:t>Signed ………………….. (Chair, Little Miracles)</w:t>
      </w:r>
    </w:p>
    <w:p w14:paraId="2C85D6C4" w14:textId="77777777" w:rsidR="003C58E5" w:rsidRDefault="003C58E5">
      <w:pPr>
        <w:rPr>
          <w:rFonts w:ascii="Arial" w:hAnsi="Arial" w:cs="Arial"/>
        </w:rPr>
      </w:pPr>
    </w:p>
    <w:p w14:paraId="258CD94C" w14:textId="77777777" w:rsidR="003C58E5" w:rsidRDefault="003C58E5">
      <w:pPr>
        <w:rPr>
          <w:rFonts w:ascii="Arial" w:hAnsi="Arial" w:cs="Arial"/>
        </w:rPr>
      </w:pPr>
    </w:p>
    <w:p w14:paraId="27790603" w14:textId="77777777" w:rsidR="003C58E5" w:rsidRDefault="003C58E5">
      <w:pPr>
        <w:rPr>
          <w:rFonts w:ascii="Arial" w:hAnsi="Arial" w:cs="Arial"/>
        </w:rPr>
      </w:pPr>
    </w:p>
    <w:p w14:paraId="68E86CEA" w14:textId="77777777" w:rsidR="003C58E5" w:rsidRDefault="003C58E5">
      <w:pPr>
        <w:rPr>
          <w:rFonts w:ascii="Arial" w:hAnsi="Arial" w:cs="Arial"/>
        </w:rPr>
      </w:pPr>
    </w:p>
    <w:p w14:paraId="37A74651" w14:textId="77777777" w:rsidR="003C58E5" w:rsidRDefault="00D76D8B">
      <w:pPr>
        <w:tabs>
          <w:tab w:val="left" w:pos="5430"/>
        </w:tabs>
        <w:rPr>
          <w:rFonts w:ascii="Arial" w:hAnsi="Arial" w:cs="Arial"/>
        </w:rPr>
      </w:pPr>
      <w:r>
        <w:rPr>
          <w:rFonts w:ascii="Arial" w:hAnsi="Arial" w:cs="Arial"/>
        </w:rPr>
        <w:tab/>
      </w:r>
    </w:p>
    <w:p w14:paraId="27416E30" w14:textId="77777777" w:rsidR="003C58E5" w:rsidRDefault="003C58E5">
      <w:pPr>
        <w:tabs>
          <w:tab w:val="left" w:pos="5430"/>
        </w:tabs>
        <w:rPr>
          <w:rFonts w:ascii="Arial" w:hAnsi="Arial" w:cs="Arial"/>
        </w:rPr>
      </w:pPr>
    </w:p>
    <w:p w14:paraId="142CFC56" w14:textId="77777777" w:rsidR="003C58E5" w:rsidRDefault="003C58E5">
      <w:pPr>
        <w:tabs>
          <w:tab w:val="left" w:pos="5430"/>
        </w:tabs>
        <w:rPr>
          <w:rFonts w:ascii="Arial" w:hAnsi="Arial" w:cs="Arial"/>
        </w:rPr>
      </w:pPr>
    </w:p>
    <w:p w14:paraId="1CD91B01" w14:textId="77777777" w:rsidR="003C58E5" w:rsidRDefault="003C58E5">
      <w:pPr>
        <w:tabs>
          <w:tab w:val="left" w:pos="5430"/>
        </w:tabs>
        <w:rPr>
          <w:rFonts w:ascii="Arial" w:hAnsi="Arial" w:cs="Arial"/>
        </w:rPr>
      </w:pPr>
    </w:p>
    <w:p w14:paraId="4FEDABD6" w14:textId="70452A12" w:rsidR="003C58E5" w:rsidRDefault="003C58E5">
      <w:pPr>
        <w:tabs>
          <w:tab w:val="left" w:pos="5430"/>
        </w:tabs>
        <w:rPr>
          <w:rFonts w:ascii="Arial" w:hAnsi="Arial" w:cs="Arial"/>
        </w:rPr>
      </w:pPr>
    </w:p>
    <w:p w14:paraId="6BE60C9A" w14:textId="286BE648" w:rsidR="003C58E5" w:rsidRDefault="008C34E4">
      <w:pPr>
        <w:tabs>
          <w:tab w:val="left" w:pos="5430"/>
        </w:tabs>
        <w:rPr>
          <w:rFonts w:ascii="Arial" w:hAnsi="Arial" w:cs="Arial"/>
        </w:rPr>
      </w:pPr>
      <w:r>
        <w:rPr>
          <w:rFonts w:ascii="Arial" w:hAnsi="Arial" w:cs="Arial"/>
          <w:noProof/>
        </w:rPr>
        <w:drawing>
          <wp:anchor distT="0" distB="0" distL="0" distR="0" simplePos="0" relativeHeight="3" behindDoc="1" locked="0" layoutInCell="0" allowOverlap="1" wp14:anchorId="26DFAE02" wp14:editId="4E6E27CE">
            <wp:simplePos x="0" y="0"/>
            <wp:positionH relativeFrom="page">
              <wp:align>left</wp:align>
            </wp:positionH>
            <wp:positionV relativeFrom="paragraph">
              <wp:posOffset>626745</wp:posOffset>
            </wp:positionV>
            <wp:extent cx="7560310" cy="975360"/>
            <wp:effectExtent l="0" t="0" r="2540" b="0"/>
            <wp:wrapNone/>
            <wp:docPr id="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pic:cNvPicPr>
                      <a:picLocks noChangeAspect="1" noChangeArrowheads="1"/>
                    </pic:cNvPicPr>
                  </pic:nvPicPr>
                  <pic:blipFill>
                    <a:blip r:embed="rId8"/>
                    <a:stretch>
                      <a:fillRect/>
                    </a:stretch>
                  </pic:blipFill>
                  <pic:spPr bwMode="auto">
                    <a:xfrm>
                      <a:off x="0" y="0"/>
                      <a:ext cx="7560310" cy="975360"/>
                    </a:xfrm>
                    <a:prstGeom prst="rect">
                      <a:avLst/>
                    </a:prstGeom>
                  </pic:spPr>
                </pic:pic>
              </a:graphicData>
            </a:graphic>
          </wp:anchor>
        </w:drawing>
      </w:r>
    </w:p>
    <w:p w14:paraId="737E644E" w14:textId="6B106CEE" w:rsidR="003C58E5" w:rsidRPr="008C34E4" w:rsidRDefault="00D76D8B">
      <w:pPr>
        <w:pBdr>
          <w:bottom w:val="single" w:sz="2" w:space="2" w:color="000000"/>
        </w:pBdr>
        <w:rPr>
          <w:rFonts w:ascii="Arial" w:hAnsi="Arial" w:cs="Arial"/>
        </w:rPr>
      </w:pPr>
      <w:r w:rsidRPr="008C34E4">
        <w:rPr>
          <w:rFonts w:ascii="Arial" w:eastAsia="Comic Sans MS" w:hAnsi="Arial" w:cs="Arial"/>
          <w:color w:val="000000"/>
        </w:rPr>
        <w:lastRenderedPageBreak/>
        <w:t>Safeguarding Procedures</w:t>
      </w:r>
      <w:r w:rsidR="00AB2144">
        <w:rPr>
          <w:rFonts w:ascii="Arial" w:eastAsia="Comic Sans MS" w:hAnsi="Arial" w:cs="Arial"/>
          <w:color w:val="000000"/>
        </w:rPr>
        <w:t xml:space="preserve"> Manual </w:t>
      </w:r>
    </w:p>
    <w:p w14:paraId="52DB07FC" w14:textId="77777777" w:rsidR="003C58E5" w:rsidRPr="00AB2144" w:rsidRDefault="003C58E5">
      <w:pPr>
        <w:rPr>
          <w:rFonts w:ascii="Arial" w:hAnsi="Arial" w:cs="Arial"/>
        </w:rPr>
      </w:pPr>
    </w:p>
    <w:p w14:paraId="25AAB390" w14:textId="77777777" w:rsidR="00AB2144" w:rsidRPr="00AB2144" w:rsidRDefault="00AB2144" w:rsidP="00AB2144">
      <w:pPr>
        <w:pStyle w:val="Heading2"/>
        <w:rPr>
          <w:rFonts w:ascii="Arial" w:hAnsi="Arial" w:cs="Arial"/>
          <w:color w:val="000000"/>
          <w:sz w:val="22"/>
          <w:szCs w:val="22"/>
        </w:rPr>
      </w:pPr>
      <w:r w:rsidRPr="00AB2144">
        <w:rPr>
          <w:rFonts w:ascii="Arial" w:hAnsi="Arial" w:cs="Arial"/>
          <w:color w:val="000000"/>
          <w:sz w:val="22"/>
          <w:szCs w:val="22"/>
        </w:rPr>
        <w:t>1. Introduction</w:t>
      </w:r>
    </w:p>
    <w:p w14:paraId="20B759BB" w14:textId="77777777" w:rsidR="00AB2144" w:rsidRPr="00AB2144" w:rsidRDefault="00AB2144" w:rsidP="00AB2144">
      <w:pPr>
        <w:pStyle w:val="NormalWeb"/>
        <w:rPr>
          <w:rFonts w:ascii="Arial" w:hAnsi="Arial" w:cs="Arial"/>
          <w:color w:val="000000"/>
          <w:sz w:val="22"/>
          <w:szCs w:val="22"/>
        </w:rPr>
      </w:pPr>
      <w:r w:rsidRPr="00AB2144">
        <w:rPr>
          <w:rFonts w:ascii="Arial" w:hAnsi="Arial" w:cs="Arial"/>
          <w:color w:val="000000"/>
          <w:sz w:val="22"/>
          <w:szCs w:val="22"/>
        </w:rPr>
        <w:t>Little Miracles is committed to safeguarding and promoting the welfare of children, young people and adults at risk. Safeguarding concerns most often arise from within the family or peer group, but may also relate to staff, volunteers, trustees, or external adults.</w:t>
      </w:r>
    </w:p>
    <w:p w14:paraId="34FA1A2D" w14:textId="66FAA0BB" w:rsidR="00AB2144" w:rsidRPr="00AB2144" w:rsidRDefault="00AB2144" w:rsidP="00AB2144">
      <w:pPr>
        <w:pStyle w:val="NormalWeb"/>
        <w:rPr>
          <w:rFonts w:ascii="Arial" w:hAnsi="Arial" w:cs="Arial"/>
          <w:color w:val="000000"/>
          <w:sz w:val="22"/>
          <w:szCs w:val="22"/>
        </w:rPr>
      </w:pPr>
      <w:r w:rsidRPr="00AB2144">
        <w:rPr>
          <w:rFonts w:ascii="Arial" w:hAnsi="Arial" w:cs="Arial"/>
          <w:color w:val="000000"/>
          <w:sz w:val="22"/>
          <w:szCs w:val="22"/>
        </w:rPr>
        <w:t>Safeguarding is everyone’s responsibility. All concerns, suspicions or allegations</w:t>
      </w:r>
      <w:r w:rsidRPr="00AB2144">
        <w:rPr>
          <w:rStyle w:val="apple-converted-space"/>
          <w:rFonts w:ascii="Arial" w:hAnsi="Arial" w:cs="Arial"/>
          <w:color w:val="000000"/>
          <w:sz w:val="22"/>
          <w:szCs w:val="22"/>
        </w:rPr>
        <w:t> </w:t>
      </w:r>
      <w:r w:rsidRPr="00AB2144">
        <w:rPr>
          <w:rStyle w:val="Strong"/>
          <w:rFonts w:ascii="Arial" w:hAnsi="Arial" w:cs="Arial"/>
          <w:b w:val="0"/>
          <w:bCs w:val="0"/>
          <w:color w:val="000000"/>
          <w:sz w:val="22"/>
          <w:szCs w:val="22"/>
        </w:rPr>
        <w:t xml:space="preserve">must be reported immediately </w:t>
      </w:r>
      <w:r w:rsidR="00B31073">
        <w:rPr>
          <w:rStyle w:val="Strong"/>
          <w:rFonts w:ascii="Arial" w:hAnsi="Arial" w:cs="Arial"/>
          <w:b w:val="0"/>
          <w:bCs w:val="0"/>
          <w:color w:val="000000"/>
          <w:sz w:val="22"/>
          <w:szCs w:val="22"/>
        </w:rPr>
        <w:t>via the Little Miracles Safeguarding form and escalated to the Head Office Designated Safeguarding Lead or Deputy</w:t>
      </w:r>
      <w:r w:rsidRPr="00AB2144">
        <w:rPr>
          <w:rFonts w:ascii="Arial" w:hAnsi="Arial" w:cs="Arial"/>
          <w:b/>
          <w:bCs/>
          <w:color w:val="000000"/>
          <w:sz w:val="22"/>
          <w:szCs w:val="22"/>
        </w:rPr>
        <w:t>.</w:t>
      </w:r>
      <w:r w:rsidRPr="00AB2144">
        <w:rPr>
          <w:rFonts w:ascii="Arial" w:hAnsi="Arial" w:cs="Arial"/>
          <w:color w:val="000000"/>
          <w:sz w:val="22"/>
          <w:szCs w:val="22"/>
        </w:rPr>
        <w:t xml:space="preserve"> If the DSL is implicated, concerns must go to the Senior DSL at Head Office or CEO/Chair of Trustees.</w:t>
      </w:r>
      <w:r>
        <w:rPr>
          <w:rFonts w:ascii="Arial" w:hAnsi="Arial" w:cs="Arial"/>
          <w:color w:val="000000"/>
          <w:sz w:val="22"/>
          <w:szCs w:val="22"/>
        </w:rPr>
        <w:t xml:space="preserve">  If you feel that no internal route is appropriate please contact Kirsteen McVeigh at PCVS on </w:t>
      </w:r>
      <w:hyperlink r:id="rId9" w:history="1">
        <w:r w:rsidRPr="00F768D8">
          <w:rPr>
            <w:rStyle w:val="Hyperlink"/>
            <w:rFonts w:ascii="Arial" w:hAnsi="Arial" w:cs="Arial"/>
            <w:sz w:val="22"/>
            <w:szCs w:val="22"/>
          </w:rPr>
          <w:t>kirsteen.mcveigh@pcvs.co.uk</w:t>
        </w:r>
      </w:hyperlink>
      <w:r>
        <w:rPr>
          <w:rFonts w:ascii="Arial" w:hAnsi="Arial" w:cs="Arial"/>
          <w:color w:val="000000"/>
          <w:sz w:val="22"/>
          <w:szCs w:val="22"/>
        </w:rPr>
        <w:t xml:space="preserve"> </w:t>
      </w:r>
    </w:p>
    <w:p w14:paraId="79CAEF82" w14:textId="4DD76AC6" w:rsidR="00AB2144" w:rsidRPr="00AB2144" w:rsidRDefault="00AB2144" w:rsidP="00AB2144">
      <w:pPr>
        <w:pStyle w:val="NormalWeb"/>
        <w:rPr>
          <w:rFonts w:ascii="Arial" w:hAnsi="Arial" w:cs="Arial"/>
          <w:color w:val="000000"/>
          <w:sz w:val="22"/>
          <w:szCs w:val="22"/>
        </w:rPr>
      </w:pPr>
      <w:r w:rsidRPr="00AB2144">
        <w:rPr>
          <w:rFonts w:ascii="Arial" w:hAnsi="Arial" w:cs="Arial"/>
          <w:color w:val="000000"/>
          <w:sz w:val="22"/>
          <w:szCs w:val="22"/>
        </w:rPr>
        <w:t xml:space="preserve">This manual should be read </w:t>
      </w:r>
      <w:r>
        <w:rPr>
          <w:rFonts w:ascii="Arial" w:hAnsi="Arial" w:cs="Arial"/>
          <w:color w:val="000000"/>
          <w:sz w:val="22"/>
          <w:szCs w:val="22"/>
        </w:rPr>
        <w:t>alongside  our other polices and guides which can be found on your Breathe HR Platform and the staff and volunteers app.  These include but are not limited to</w:t>
      </w:r>
      <w:r w:rsidRPr="00AB2144">
        <w:rPr>
          <w:rFonts w:ascii="Arial" w:hAnsi="Arial" w:cs="Arial"/>
          <w:color w:val="000000"/>
          <w:sz w:val="22"/>
          <w:szCs w:val="22"/>
        </w:rPr>
        <w:t>:</w:t>
      </w:r>
    </w:p>
    <w:p w14:paraId="79535325" w14:textId="325E3FE5" w:rsidR="00AB2144" w:rsidRPr="00AB2144" w:rsidRDefault="00AB2144" w:rsidP="00AB2144">
      <w:pPr>
        <w:pStyle w:val="NormalWeb"/>
        <w:numPr>
          <w:ilvl w:val="0"/>
          <w:numId w:val="19"/>
        </w:numPr>
        <w:suppressAutoHyphens w:val="0"/>
        <w:spacing w:beforeAutospacing="1" w:afterAutospacing="1"/>
        <w:textAlignment w:val="auto"/>
        <w:rPr>
          <w:rFonts w:ascii="Arial" w:hAnsi="Arial" w:cs="Arial"/>
          <w:b/>
          <w:bCs/>
          <w:color w:val="000000"/>
          <w:sz w:val="22"/>
          <w:szCs w:val="22"/>
        </w:rPr>
      </w:pPr>
      <w:r w:rsidRPr="00AB2144">
        <w:rPr>
          <w:rStyle w:val="Strong"/>
          <w:rFonts w:ascii="Arial" w:hAnsi="Arial" w:cs="Arial"/>
          <w:b w:val="0"/>
          <w:bCs w:val="0"/>
          <w:color w:val="000000"/>
          <w:sz w:val="22"/>
          <w:szCs w:val="22"/>
        </w:rPr>
        <w:t>Keeping Children Safe in Education (KCSIE)</w:t>
      </w:r>
    </w:p>
    <w:p w14:paraId="0CA9BB7D" w14:textId="77777777" w:rsidR="00AB2144" w:rsidRPr="00AB2144" w:rsidRDefault="00AB2144" w:rsidP="00AB2144">
      <w:pPr>
        <w:pStyle w:val="NormalWeb"/>
        <w:numPr>
          <w:ilvl w:val="0"/>
          <w:numId w:val="19"/>
        </w:numPr>
        <w:suppressAutoHyphens w:val="0"/>
        <w:spacing w:beforeAutospacing="1" w:afterAutospacing="1"/>
        <w:textAlignment w:val="auto"/>
        <w:rPr>
          <w:rFonts w:ascii="Arial" w:hAnsi="Arial" w:cs="Arial"/>
          <w:b/>
          <w:bCs/>
          <w:color w:val="000000"/>
          <w:sz w:val="22"/>
          <w:szCs w:val="22"/>
        </w:rPr>
      </w:pPr>
      <w:r w:rsidRPr="00AB2144">
        <w:rPr>
          <w:rStyle w:val="Strong"/>
          <w:rFonts w:ascii="Arial" w:hAnsi="Arial" w:cs="Arial"/>
          <w:b w:val="0"/>
          <w:bCs w:val="0"/>
          <w:color w:val="000000"/>
          <w:sz w:val="22"/>
          <w:szCs w:val="22"/>
        </w:rPr>
        <w:t>Working Together to Safeguard Children</w:t>
      </w:r>
    </w:p>
    <w:p w14:paraId="668A666D" w14:textId="77777777" w:rsidR="00AB2144" w:rsidRPr="00AB2144" w:rsidRDefault="00AB2144" w:rsidP="00AB2144">
      <w:pPr>
        <w:pStyle w:val="NormalWeb"/>
        <w:numPr>
          <w:ilvl w:val="0"/>
          <w:numId w:val="19"/>
        </w:numPr>
        <w:suppressAutoHyphens w:val="0"/>
        <w:spacing w:beforeAutospacing="1" w:afterAutospacing="1"/>
        <w:textAlignment w:val="auto"/>
        <w:rPr>
          <w:rFonts w:ascii="Arial" w:hAnsi="Arial" w:cs="Arial"/>
          <w:b/>
          <w:bCs/>
          <w:color w:val="000000"/>
          <w:sz w:val="22"/>
          <w:szCs w:val="22"/>
        </w:rPr>
      </w:pPr>
      <w:r w:rsidRPr="00AB2144">
        <w:rPr>
          <w:rStyle w:val="Strong"/>
          <w:rFonts w:ascii="Arial" w:hAnsi="Arial" w:cs="Arial"/>
          <w:b w:val="0"/>
          <w:bCs w:val="0"/>
          <w:color w:val="000000"/>
          <w:sz w:val="22"/>
          <w:szCs w:val="22"/>
        </w:rPr>
        <w:t>What to do if you are worried a child is being abused</w:t>
      </w:r>
      <w:r w:rsidRPr="00AB2144">
        <w:rPr>
          <w:rStyle w:val="apple-converted-space"/>
          <w:rFonts w:ascii="Arial" w:hAnsi="Arial" w:cs="Arial"/>
          <w:b/>
          <w:bCs/>
          <w:color w:val="000000"/>
          <w:sz w:val="22"/>
          <w:szCs w:val="22"/>
        </w:rPr>
        <w:t> </w:t>
      </w:r>
      <w:r w:rsidRPr="00AB2144">
        <w:rPr>
          <w:rFonts w:ascii="Arial" w:hAnsi="Arial" w:cs="Arial"/>
          <w:b/>
          <w:bCs/>
          <w:color w:val="000000"/>
          <w:sz w:val="22"/>
          <w:szCs w:val="22"/>
        </w:rPr>
        <w:t>(DfE)</w:t>
      </w:r>
    </w:p>
    <w:p w14:paraId="66885064" w14:textId="77777777" w:rsidR="00AB2144" w:rsidRPr="00AB2144" w:rsidRDefault="00AB2144" w:rsidP="00AB2144">
      <w:pPr>
        <w:pStyle w:val="NormalWeb"/>
        <w:numPr>
          <w:ilvl w:val="0"/>
          <w:numId w:val="19"/>
        </w:numPr>
        <w:suppressAutoHyphens w:val="0"/>
        <w:spacing w:beforeAutospacing="1" w:afterAutospacing="1"/>
        <w:textAlignment w:val="auto"/>
        <w:rPr>
          <w:rFonts w:ascii="Arial" w:hAnsi="Arial" w:cs="Arial"/>
          <w:b/>
          <w:bCs/>
          <w:color w:val="000000"/>
          <w:sz w:val="22"/>
          <w:szCs w:val="22"/>
        </w:rPr>
      </w:pPr>
      <w:r w:rsidRPr="00AB2144">
        <w:rPr>
          <w:rStyle w:val="Strong"/>
          <w:rFonts w:ascii="Arial" w:hAnsi="Arial" w:cs="Arial"/>
          <w:b w:val="0"/>
          <w:bCs w:val="0"/>
          <w:color w:val="000000"/>
          <w:sz w:val="22"/>
          <w:szCs w:val="22"/>
        </w:rPr>
        <w:t>Information Sharing: Advice for Practitioners</w:t>
      </w:r>
    </w:p>
    <w:p w14:paraId="168102A5" w14:textId="77777777" w:rsidR="00AB2144" w:rsidRPr="00AB2144" w:rsidRDefault="00AB2144" w:rsidP="00AB2144">
      <w:pPr>
        <w:pStyle w:val="NormalWeb"/>
        <w:numPr>
          <w:ilvl w:val="0"/>
          <w:numId w:val="19"/>
        </w:numPr>
        <w:suppressAutoHyphens w:val="0"/>
        <w:spacing w:beforeAutospacing="1" w:afterAutospacing="1"/>
        <w:textAlignment w:val="auto"/>
        <w:rPr>
          <w:rFonts w:ascii="Arial" w:hAnsi="Arial" w:cs="Arial"/>
          <w:b/>
          <w:bCs/>
          <w:color w:val="000000"/>
          <w:sz w:val="22"/>
          <w:szCs w:val="22"/>
        </w:rPr>
      </w:pPr>
      <w:r w:rsidRPr="00AB2144">
        <w:rPr>
          <w:rStyle w:val="Strong"/>
          <w:rFonts w:ascii="Arial" w:hAnsi="Arial" w:cs="Arial"/>
          <w:b w:val="0"/>
          <w:bCs w:val="0"/>
          <w:color w:val="000000"/>
          <w:sz w:val="22"/>
          <w:szCs w:val="22"/>
        </w:rPr>
        <w:t>Safer Recruitment Policy</w:t>
      </w:r>
    </w:p>
    <w:p w14:paraId="6E4F2026" w14:textId="77777777" w:rsidR="00AB2144" w:rsidRPr="00AB2144" w:rsidRDefault="00AB2144" w:rsidP="00AB2144">
      <w:pPr>
        <w:pStyle w:val="NormalWeb"/>
        <w:numPr>
          <w:ilvl w:val="0"/>
          <w:numId w:val="19"/>
        </w:numPr>
        <w:suppressAutoHyphens w:val="0"/>
        <w:spacing w:beforeAutospacing="1" w:afterAutospacing="1"/>
        <w:textAlignment w:val="auto"/>
        <w:rPr>
          <w:rFonts w:ascii="Arial" w:hAnsi="Arial" w:cs="Arial"/>
          <w:b/>
          <w:bCs/>
          <w:color w:val="000000"/>
          <w:sz w:val="22"/>
          <w:szCs w:val="22"/>
        </w:rPr>
      </w:pPr>
      <w:r w:rsidRPr="00AB2144">
        <w:rPr>
          <w:rStyle w:val="Strong"/>
          <w:rFonts w:ascii="Arial" w:hAnsi="Arial" w:cs="Arial"/>
          <w:b w:val="0"/>
          <w:bCs w:val="0"/>
          <w:color w:val="000000"/>
          <w:sz w:val="22"/>
          <w:szCs w:val="22"/>
        </w:rPr>
        <w:t>Whistleblowing Policy</w:t>
      </w:r>
    </w:p>
    <w:p w14:paraId="6C913216" w14:textId="77777777" w:rsidR="00AB2144" w:rsidRPr="00AB2144" w:rsidRDefault="00AB2144" w:rsidP="00AB2144">
      <w:pPr>
        <w:pStyle w:val="NormalWeb"/>
        <w:numPr>
          <w:ilvl w:val="0"/>
          <w:numId w:val="19"/>
        </w:numPr>
        <w:suppressAutoHyphens w:val="0"/>
        <w:spacing w:beforeAutospacing="1" w:afterAutospacing="1"/>
        <w:textAlignment w:val="auto"/>
        <w:rPr>
          <w:rFonts w:ascii="Arial" w:hAnsi="Arial" w:cs="Arial"/>
          <w:b/>
          <w:bCs/>
          <w:color w:val="000000"/>
          <w:sz w:val="22"/>
          <w:szCs w:val="22"/>
        </w:rPr>
      </w:pPr>
      <w:r w:rsidRPr="00AB2144">
        <w:rPr>
          <w:rStyle w:val="Strong"/>
          <w:rFonts w:ascii="Arial" w:hAnsi="Arial" w:cs="Arial"/>
          <w:b w:val="0"/>
          <w:bCs w:val="0"/>
          <w:color w:val="000000"/>
          <w:sz w:val="22"/>
          <w:szCs w:val="22"/>
        </w:rPr>
        <w:t>Suicide Prevention Policy</w:t>
      </w:r>
    </w:p>
    <w:p w14:paraId="193B5F92" w14:textId="77777777" w:rsidR="00AB2144" w:rsidRPr="00AB2144" w:rsidRDefault="00AB2144" w:rsidP="00AB2144">
      <w:pPr>
        <w:pStyle w:val="NormalWeb"/>
        <w:numPr>
          <w:ilvl w:val="0"/>
          <w:numId w:val="19"/>
        </w:numPr>
        <w:suppressAutoHyphens w:val="0"/>
        <w:spacing w:beforeAutospacing="1" w:afterAutospacing="1"/>
        <w:textAlignment w:val="auto"/>
        <w:rPr>
          <w:rFonts w:ascii="Arial" w:hAnsi="Arial" w:cs="Arial"/>
          <w:b/>
          <w:bCs/>
          <w:color w:val="000000"/>
          <w:sz w:val="22"/>
          <w:szCs w:val="22"/>
        </w:rPr>
      </w:pPr>
      <w:r w:rsidRPr="00AB2144">
        <w:rPr>
          <w:rStyle w:val="Strong"/>
          <w:rFonts w:ascii="Arial" w:hAnsi="Arial" w:cs="Arial"/>
          <w:b w:val="0"/>
          <w:bCs w:val="0"/>
          <w:color w:val="000000"/>
          <w:sz w:val="22"/>
          <w:szCs w:val="22"/>
        </w:rPr>
        <w:t>Safeguarding Adults Policy</w:t>
      </w:r>
    </w:p>
    <w:p w14:paraId="15CE14F8" w14:textId="77777777" w:rsidR="00AB2144" w:rsidRPr="00AB2144" w:rsidRDefault="00AB2144" w:rsidP="00AB2144">
      <w:pPr>
        <w:pStyle w:val="NormalWeb"/>
        <w:numPr>
          <w:ilvl w:val="0"/>
          <w:numId w:val="19"/>
        </w:numPr>
        <w:suppressAutoHyphens w:val="0"/>
        <w:spacing w:beforeAutospacing="1" w:afterAutospacing="1"/>
        <w:textAlignment w:val="auto"/>
        <w:rPr>
          <w:rFonts w:ascii="Arial" w:hAnsi="Arial" w:cs="Arial"/>
          <w:b/>
          <w:bCs/>
          <w:color w:val="000000"/>
          <w:sz w:val="22"/>
          <w:szCs w:val="22"/>
        </w:rPr>
      </w:pPr>
      <w:r w:rsidRPr="00AB2144">
        <w:rPr>
          <w:rStyle w:val="Strong"/>
          <w:rFonts w:ascii="Arial" w:hAnsi="Arial" w:cs="Arial"/>
          <w:b w:val="0"/>
          <w:bCs w:val="0"/>
          <w:color w:val="000000"/>
          <w:sz w:val="22"/>
          <w:szCs w:val="22"/>
        </w:rPr>
        <w:t>Prevention of Bullying Policy</w:t>
      </w:r>
    </w:p>
    <w:p w14:paraId="1E073906" w14:textId="77777777" w:rsidR="00AB2144" w:rsidRPr="00AB2144" w:rsidRDefault="00AB2144" w:rsidP="00AB2144">
      <w:pPr>
        <w:pStyle w:val="NormalWeb"/>
        <w:numPr>
          <w:ilvl w:val="0"/>
          <w:numId w:val="19"/>
        </w:numPr>
        <w:suppressAutoHyphens w:val="0"/>
        <w:spacing w:beforeAutospacing="1" w:afterAutospacing="1"/>
        <w:textAlignment w:val="auto"/>
        <w:rPr>
          <w:rFonts w:ascii="Arial" w:hAnsi="Arial" w:cs="Arial"/>
          <w:b/>
          <w:bCs/>
          <w:color w:val="000000"/>
          <w:sz w:val="22"/>
          <w:szCs w:val="22"/>
        </w:rPr>
      </w:pPr>
      <w:r w:rsidRPr="00AB2144">
        <w:rPr>
          <w:rStyle w:val="Strong"/>
          <w:rFonts w:ascii="Arial" w:hAnsi="Arial" w:cs="Arial"/>
          <w:b w:val="0"/>
          <w:bCs w:val="0"/>
          <w:color w:val="000000"/>
          <w:sz w:val="22"/>
          <w:szCs w:val="22"/>
        </w:rPr>
        <w:t>Lone Working Policy</w:t>
      </w:r>
    </w:p>
    <w:p w14:paraId="673C2A48" w14:textId="400FF2F6" w:rsidR="00AB2144" w:rsidRPr="00AB2144" w:rsidRDefault="00AB2144" w:rsidP="00AB2144">
      <w:pPr>
        <w:pStyle w:val="NormalWeb"/>
        <w:numPr>
          <w:ilvl w:val="0"/>
          <w:numId w:val="19"/>
        </w:numPr>
        <w:suppressAutoHyphens w:val="0"/>
        <w:spacing w:beforeAutospacing="1" w:afterAutospacing="1"/>
        <w:textAlignment w:val="auto"/>
        <w:rPr>
          <w:rFonts w:ascii="Arial" w:hAnsi="Arial" w:cs="Arial"/>
          <w:b/>
          <w:bCs/>
          <w:color w:val="000000"/>
          <w:sz w:val="22"/>
          <w:szCs w:val="22"/>
        </w:rPr>
      </w:pPr>
      <w:r w:rsidRPr="00AB2144">
        <w:rPr>
          <w:rStyle w:val="Strong"/>
          <w:rFonts w:ascii="Arial" w:hAnsi="Arial" w:cs="Arial"/>
          <w:b w:val="0"/>
          <w:bCs w:val="0"/>
          <w:color w:val="000000"/>
          <w:sz w:val="22"/>
          <w:szCs w:val="22"/>
        </w:rPr>
        <w:t>Volunteering Policy</w:t>
      </w:r>
    </w:p>
    <w:p w14:paraId="0A2F02EC" w14:textId="77777777" w:rsidR="00AB2144" w:rsidRPr="00AB2144" w:rsidRDefault="00AB2144" w:rsidP="00AB2144">
      <w:pPr>
        <w:pStyle w:val="Heading2"/>
        <w:rPr>
          <w:rFonts w:ascii="Arial" w:hAnsi="Arial" w:cs="Arial"/>
          <w:color w:val="000000"/>
          <w:sz w:val="22"/>
          <w:szCs w:val="22"/>
        </w:rPr>
      </w:pPr>
      <w:r w:rsidRPr="00AB2144">
        <w:rPr>
          <w:rFonts w:ascii="Arial" w:hAnsi="Arial" w:cs="Arial"/>
          <w:color w:val="000000"/>
          <w:sz w:val="22"/>
          <w:szCs w:val="22"/>
        </w:rPr>
        <w:t>2. Types of Abuse</w:t>
      </w:r>
    </w:p>
    <w:p w14:paraId="19150FFD" w14:textId="77777777" w:rsidR="00AB2144" w:rsidRPr="00AB2144" w:rsidRDefault="00AB2144" w:rsidP="00AB2144">
      <w:pPr>
        <w:pStyle w:val="NormalWeb"/>
        <w:rPr>
          <w:rFonts w:ascii="Arial" w:hAnsi="Arial" w:cs="Arial"/>
          <w:color w:val="000000"/>
          <w:sz w:val="22"/>
          <w:szCs w:val="22"/>
        </w:rPr>
      </w:pPr>
      <w:r w:rsidRPr="00AB2144">
        <w:rPr>
          <w:rFonts w:ascii="Arial" w:hAnsi="Arial" w:cs="Arial"/>
          <w:color w:val="000000"/>
          <w:sz w:val="22"/>
          <w:szCs w:val="22"/>
        </w:rPr>
        <w:t>Staff, volunteers and trustees must remain alert to all forms of abuse. Abuse may be carried out by family members, peers, staff/volunteers, or others in the community or online.  All staff and volunteers must be alert to the following categories of abuse.</w:t>
      </w:r>
    </w:p>
    <w:p w14:paraId="5A0E1357" w14:textId="58131900" w:rsidR="00AB2144" w:rsidRPr="00AB2144" w:rsidRDefault="00AB2144" w:rsidP="00AB2144">
      <w:pPr>
        <w:pStyle w:val="NormalWeb"/>
        <w:rPr>
          <w:rFonts w:ascii="Arial" w:hAnsi="Arial" w:cs="Arial"/>
          <w:color w:val="000000"/>
          <w:sz w:val="22"/>
          <w:szCs w:val="22"/>
        </w:rPr>
      </w:pPr>
    </w:p>
    <w:p w14:paraId="6908E9B0" w14:textId="77777777" w:rsidR="00AB2144" w:rsidRPr="00AB2144" w:rsidRDefault="00AB2144" w:rsidP="00AB2144">
      <w:pPr>
        <w:pStyle w:val="Heading3"/>
        <w:rPr>
          <w:rFonts w:ascii="Arial" w:hAnsi="Arial" w:cs="Arial"/>
          <w:color w:val="000000"/>
          <w:sz w:val="22"/>
          <w:szCs w:val="22"/>
        </w:rPr>
      </w:pPr>
      <w:r w:rsidRPr="00AB2144">
        <w:rPr>
          <w:rFonts w:ascii="Arial" w:hAnsi="Arial" w:cs="Arial"/>
          <w:color w:val="000000"/>
          <w:sz w:val="22"/>
          <w:szCs w:val="22"/>
        </w:rPr>
        <w:t>2.1 Physical abuse</w:t>
      </w:r>
    </w:p>
    <w:p w14:paraId="15F9F329" w14:textId="77777777" w:rsidR="00AB2144" w:rsidRPr="00AB2144" w:rsidRDefault="00AB2144" w:rsidP="00AB2144">
      <w:pPr>
        <w:pStyle w:val="NormalWeb"/>
        <w:rPr>
          <w:rFonts w:ascii="Arial" w:hAnsi="Arial" w:cs="Arial"/>
          <w:color w:val="000000"/>
          <w:sz w:val="22"/>
          <w:szCs w:val="22"/>
        </w:rPr>
      </w:pPr>
      <w:r w:rsidRPr="00AB2144">
        <w:rPr>
          <w:rStyle w:val="Strong"/>
          <w:rFonts w:ascii="Arial" w:hAnsi="Arial" w:cs="Arial"/>
          <w:color w:val="000000"/>
          <w:sz w:val="22"/>
          <w:szCs w:val="22"/>
        </w:rPr>
        <w:t>Summary:</w:t>
      </w:r>
      <w:r w:rsidRPr="00AB2144">
        <w:rPr>
          <w:rStyle w:val="apple-converted-space"/>
          <w:rFonts w:ascii="Arial" w:hAnsi="Arial" w:cs="Arial"/>
          <w:color w:val="000000"/>
          <w:sz w:val="22"/>
          <w:szCs w:val="22"/>
        </w:rPr>
        <w:t> </w:t>
      </w:r>
      <w:r w:rsidRPr="00AB2144">
        <w:rPr>
          <w:rFonts w:ascii="Arial" w:hAnsi="Arial" w:cs="Arial"/>
          <w:color w:val="000000"/>
          <w:sz w:val="22"/>
          <w:szCs w:val="22"/>
        </w:rPr>
        <w:t>Violence causing injury or putting a child at serious risk of harm. Sometimes deliberate, sometimes through knowingly unsafe behaviour.</w:t>
      </w:r>
      <w:r w:rsidRPr="00AB2144">
        <w:rPr>
          <w:rFonts w:ascii="Arial" w:hAnsi="Arial" w:cs="Arial"/>
          <w:color w:val="000000"/>
          <w:sz w:val="22"/>
          <w:szCs w:val="22"/>
        </w:rPr>
        <w:br/>
      </w:r>
      <w:r w:rsidRPr="00AB2144">
        <w:rPr>
          <w:rStyle w:val="Strong"/>
          <w:rFonts w:ascii="Arial" w:hAnsi="Arial" w:cs="Arial"/>
          <w:color w:val="000000"/>
          <w:sz w:val="22"/>
          <w:szCs w:val="22"/>
        </w:rPr>
        <w:t>Examples include:</w:t>
      </w:r>
    </w:p>
    <w:p w14:paraId="30F226CA" w14:textId="77777777" w:rsidR="00AB2144" w:rsidRPr="00AB2144" w:rsidRDefault="00AB2144" w:rsidP="00AB2144">
      <w:pPr>
        <w:pStyle w:val="NormalWeb"/>
        <w:numPr>
          <w:ilvl w:val="0"/>
          <w:numId w:val="29"/>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Hitting, shaking, squeezing, burning, scalding, biting or cutting a child.</w:t>
      </w:r>
    </w:p>
    <w:p w14:paraId="54C6E461" w14:textId="77777777" w:rsidR="00AB2144" w:rsidRPr="00AB2144" w:rsidRDefault="00AB2144" w:rsidP="00AB2144">
      <w:pPr>
        <w:pStyle w:val="NormalWeb"/>
        <w:numPr>
          <w:ilvl w:val="0"/>
          <w:numId w:val="29"/>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Drowning or suffocation attempts.</w:t>
      </w:r>
    </w:p>
    <w:p w14:paraId="6D3444A3" w14:textId="77777777" w:rsidR="00AB2144" w:rsidRPr="00AB2144" w:rsidRDefault="00AB2144" w:rsidP="00AB2144">
      <w:pPr>
        <w:pStyle w:val="NormalWeb"/>
        <w:numPr>
          <w:ilvl w:val="0"/>
          <w:numId w:val="29"/>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Giving alcohol, poison or inappropriate drugs.</w:t>
      </w:r>
    </w:p>
    <w:p w14:paraId="14326DDD" w14:textId="6B841E74" w:rsidR="00AB2144" w:rsidRPr="00AB2144" w:rsidRDefault="00AB2144" w:rsidP="00AB2144">
      <w:pPr>
        <w:pStyle w:val="NormalWeb"/>
        <w:numPr>
          <w:ilvl w:val="0"/>
          <w:numId w:val="29"/>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Fabricating or deliberately inducing illness in a child.</w:t>
      </w:r>
    </w:p>
    <w:p w14:paraId="6DAD838F" w14:textId="77777777" w:rsidR="00AB2144" w:rsidRPr="00AB2144" w:rsidRDefault="00AB2144" w:rsidP="00AB2144">
      <w:pPr>
        <w:pStyle w:val="Heading3"/>
        <w:rPr>
          <w:rFonts w:ascii="Arial" w:hAnsi="Arial" w:cs="Arial"/>
          <w:color w:val="000000"/>
          <w:sz w:val="22"/>
          <w:szCs w:val="22"/>
        </w:rPr>
      </w:pPr>
      <w:r w:rsidRPr="00AB2144">
        <w:rPr>
          <w:rFonts w:ascii="Arial" w:hAnsi="Arial" w:cs="Arial"/>
          <w:color w:val="000000"/>
          <w:sz w:val="22"/>
          <w:szCs w:val="22"/>
        </w:rPr>
        <w:t>2.2 Emotional abuse</w:t>
      </w:r>
    </w:p>
    <w:p w14:paraId="349D01B5" w14:textId="77777777" w:rsidR="00AB2144" w:rsidRPr="00AB2144" w:rsidRDefault="00AB2144" w:rsidP="00AB2144">
      <w:pPr>
        <w:pStyle w:val="NormalWeb"/>
        <w:rPr>
          <w:rFonts w:ascii="Arial" w:hAnsi="Arial" w:cs="Arial"/>
          <w:color w:val="000000"/>
          <w:sz w:val="22"/>
          <w:szCs w:val="22"/>
        </w:rPr>
      </w:pPr>
      <w:r w:rsidRPr="00AB2144">
        <w:rPr>
          <w:rStyle w:val="Strong"/>
          <w:rFonts w:ascii="Arial" w:hAnsi="Arial" w:cs="Arial"/>
          <w:color w:val="000000"/>
          <w:sz w:val="22"/>
          <w:szCs w:val="22"/>
        </w:rPr>
        <w:t>Summary:</w:t>
      </w:r>
      <w:r w:rsidRPr="00AB2144">
        <w:rPr>
          <w:rStyle w:val="apple-converted-space"/>
          <w:rFonts w:ascii="Arial" w:hAnsi="Arial" w:cs="Arial"/>
          <w:color w:val="000000"/>
          <w:sz w:val="22"/>
          <w:szCs w:val="22"/>
        </w:rPr>
        <w:t> </w:t>
      </w:r>
      <w:r w:rsidRPr="00AB2144">
        <w:rPr>
          <w:rFonts w:ascii="Arial" w:hAnsi="Arial" w:cs="Arial"/>
          <w:color w:val="000000"/>
          <w:sz w:val="22"/>
          <w:szCs w:val="22"/>
        </w:rPr>
        <w:t>Persistent or severe emotional ill-treatment that damages a child’s emotional development.</w:t>
      </w:r>
      <w:r w:rsidRPr="00AB2144">
        <w:rPr>
          <w:rFonts w:ascii="Arial" w:hAnsi="Arial" w:cs="Arial"/>
          <w:color w:val="000000"/>
          <w:sz w:val="22"/>
          <w:szCs w:val="22"/>
        </w:rPr>
        <w:br/>
      </w:r>
      <w:r w:rsidRPr="00AB2144">
        <w:rPr>
          <w:rStyle w:val="Strong"/>
          <w:rFonts w:ascii="Arial" w:hAnsi="Arial" w:cs="Arial"/>
          <w:color w:val="000000"/>
          <w:sz w:val="22"/>
          <w:szCs w:val="22"/>
        </w:rPr>
        <w:t>Examples include:</w:t>
      </w:r>
    </w:p>
    <w:p w14:paraId="065740DE" w14:textId="77777777" w:rsidR="00AB2144" w:rsidRPr="00AB2144" w:rsidRDefault="00AB2144" w:rsidP="00AB2144">
      <w:pPr>
        <w:pStyle w:val="NormalWeb"/>
        <w:numPr>
          <w:ilvl w:val="0"/>
          <w:numId w:val="30"/>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Regularly frightening a child with threats, shouting, or intimidation.</w:t>
      </w:r>
    </w:p>
    <w:p w14:paraId="5C603C65" w14:textId="77777777" w:rsidR="00AB2144" w:rsidRPr="00AB2144" w:rsidRDefault="00AB2144" w:rsidP="00AB2144">
      <w:pPr>
        <w:pStyle w:val="NormalWeb"/>
        <w:numPr>
          <w:ilvl w:val="0"/>
          <w:numId w:val="30"/>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lastRenderedPageBreak/>
        <w:t>Persistently denying the child love and affection.</w:t>
      </w:r>
    </w:p>
    <w:p w14:paraId="72F9CDEC" w14:textId="77777777" w:rsidR="00AB2144" w:rsidRPr="00AB2144" w:rsidRDefault="00AB2144" w:rsidP="00AB2144">
      <w:pPr>
        <w:pStyle w:val="NormalWeb"/>
        <w:numPr>
          <w:ilvl w:val="0"/>
          <w:numId w:val="30"/>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Overprotection that prevents normal development.</w:t>
      </w:r>
    </w:p>
    <w:p w14:paraId="745DD1C4" w14:textId="77777777" w:rsidR="00AB2144" w:rsidRPr="00AB2144" w:rsidRDefault="00AB2144" w:rsidP="00AB2144">
      <w:pPr>
        <w:pStyle w:val="NormalWeb"/>
        <w:numPr>
          <w:ilvl w:val="0"/>
          <w:numId w:val="30"/>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Conveying messages that a child is worthless, unlovable or inadequate (including racist, homophobic or other discriminatory abuse).</w:t>
      </w:r>
    </w:p>
    <w:p w14:paraId="4F46F4EE" w14:textId="52784181" w:rsidR="00AB2144" w:rsidRPr="00AB2144" w:rsidRDefault="00AB2144" w:rsidP="00AB2144">
      <w:pPr>
        <w:pStyle w:val="NormalWeb"/>
        <w:numPr>
          <w:ilvl w:val="0"/>
          <w:numId w:val="30"/>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Exploiting or corrupting a child by involving them in illegal behaviour.</w:t>
      </w:r>
    </w:p>
    <w:p w14:paraId="702F302A" w14:textId="77777777" w:rsidR="00AB2144" w:rsidRPr="00AB2144" w:rsidRDefault="00AB2144" w:rsidP="00AB2144">
      <w:pPr>
        <w:pStyle w:val="Heading3"/>
        <w:rPr>
          <w:rFonts w:ascii="Arial" w:hAnsi="Arial" w:cs="Arial"/>
          <w:color w:val="000000"/>
          <w:sz w:val="22"/>
          <w:szCs w:val="22"/>
        </w:rPr>
      </w:pPr>
      <w:r w:rsidRPr="00AB2144">
        <w:rPr>
          <w:rFonts w:ascii="Arial" w:hAnsi="Arial" w:cs="Arial"/>
          <w:color w:val="000000"/>
          <w:sz w:val="22"/>
          <w:szCs w:val="22"/>
        </w:rPr>
        <w:t>2.3 Sexual abuse</w:t>
      </w:r>
    </w:p>
    <w:p w14:paraId="5D57B610" w14:textId="77777777" w:rsidR="00AB2144" w:rsidRPr="00AB2144" w:rsidRDefault="00AB2144" w:rsidP="00AB2144">
      <w:pPr>
        <w:pStyle w:val="NormalWeb"/>
        <w:rPr>
          <w:rFonts w:ascii="Arial" w:hAnsi="Arial" w:cs="Arial"/>
          <w:color w:val="000000"/>
          <w:sz w:val="22"/>
          <w:szCs w:val="22"/>
        </w:rPr>
      </w:pPr>
      <w:r w:rsidRPr="00AB2144">
        <w:rPr>
          <w:rStyle w:val="Strong"/>
          <w:rFonts w:ascii="Arial" w:hAnsi="Arial" w:cs="Arial"/>
          <w:color w:val="000000"/>
          <w:sz w:val="22"/>
          <w:szCs w:val="22"/>
        </w:rPr>
        <w:t>Summary:</w:t>
      </w:r>
      <w:r w:rsidRPr="00AB2144">
        <w:rPr>
          <w:rStyle w:val="apple-converted-space"/>
          <w:rFonts w:ascii="Arial" w:hAnsi="Arial" w:cs="Arial"/>
          <w:color w:val="000000"/>
          <w:sz w:val="22"/>
          <w:szCs w:val="22"/>
        </w:rPr>
        <w:t> </w:t>
      </w:r>
      <w:r w:rsidRPr="00AB2144">
        <w:rPr>
          <w:rFonts w:ascii="Arial" w:hAnsi="Arial" w:cs="Arial"/>
          <w:color w:val="000000"/>
          <w:sz w:val="22"/>
          <w:szCs w:val="22"/>
        </w:rPr>
        <w:t>Any situation where a child is used to gratify another person’s sexual, emotional or financial needs. This may involve contact or non-contact acts.</w:t>
      </w:r>
      <w:r w:rsidRPr="00AB2144">
        <w:rPr>
          <w:rFonts w:ascii="Arial" w:hAnsi="Arial" w:cs="Arial"/>
          <w:color w:val="000000"/>
          <w:sz w:val="22"/>
          <w:szCs w:val="22"/>
        </w:rPr>
        <w:br/>
      </w:r>
      <w:r w:rsidRPr="00AB2144">
        <w:rPr>
          <w:rStyle w:val="Strong"/>
          <w:rFonts w:ascii="Arial" w:hAnsi="Arial" w:cs="Arial"/>
          <w:color w:val="000000"/>
          <w:sz w:val="22"/>
          <w:szCs w:val="22"/>
        </w:rPr>
        <w:t>Examples include:</w:t>
      </w:r>
    </w:p>
    <w:p w14:paraId="08F078EE" w14:textId="77777777" w:rsidR="00AB2144" w:rsidRPr="00AB2144" w:rsidRDefault="00AB2144" w:rsidP="00AB2144">
      <w:pPr>
        <w:pStyle w:val="NormalWeb"/>
        <w:numPr>
          <w:ilvl w:val="0"/>
          <w:numId w:val="31"/>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Forcing or enticing a child to take part in sexual activities.</w:t>
      </w:r>
    </w:p>
    <w:p w14:paraId="0C5BF245" w14:textId="77777777" w:rsidR="00AB2144" w:rsidRPr="00AB2144" w:rsidRDefault="00AB2144" w:rsidP="00AB2144">
      <w:pPr>
        <w:pStyle w:val="NormalWeb"/>
        <w:numPr>
          <w:ilvl w:val="0"/>
          <w:numId w:val="31"/>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Encouraging sexually inappropriate behaviour.</w:t>
      </w:r>
    </w:p>
    <w:p w14:paraId="3E69F032" w14:textId="77777777" w:rsidR="00AB2144" w:rsidRPr="00AB2144" w:rsidRDefault="00AB2144" w:rsidP="00AB2144">
      <w:pPr>
        <w:pStyle w:val="NormalWeb"/>
        <w:numPr>
          <w:ilvl w:val="0"/>
          <w:numId w:val="31"/>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Showing pornography or involving children in its production.</w:t>
      </w:r>
    </w:p>
    <w:p w14:paraId="013091AC" w14:textId="77777777" w:rsidR="00AB2144" w:rsidRPr="00AB2144" w:rsidRDefault="00AB2144" w:rsidP="00AB2144">
      <w:pPr>
        <w:pStyle w:val="NormalWeb"/>
        <w:numPr>
          <w:ilvl w:val="0"/>
          <w:numId w:val="31"/>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Involving children in watching sexual activity or in explicit discussions.</w:t>
      </w:r>
    </w:p>
    <w:p w14:paraId="28926E8F" w14:textId="73660094" w:rsidR="00AB2144" w:rsidRPr="00AB2144" w:rsidRDefault="00AB2144" w:rsidP="00AB2144">
      <w:pPr>
        <w:pStyle w:val="NormalWeb"/>
        <w:numPr>
          <w:ilvl w:val="0"/>
          <w:numId w:val="31"/>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Grooming (online or in person).</w:t>
      </w:r>
    </w:p>
    <w:p w14:paraId="14A8213E" w14:textId="77777777" w:rsidR="00AB2144" w:rsidRPr="00AB2144" w:rsidRDefault="00AB2144" w:rsidP="00AB2144">
      <w:pPr>
        <w:pStyle w:val="Heading3"/>
        <w:rPr>
          <w:rFonts w:ascii="Arial" w:hAnsi="Arial" w:cs="Arial"/>
          <w:color w:val="000000"/>
          <w:sz w:val="22"/>
          <w:szCs w:val="22"/>
        </w:rPr>
      </w:pPr>
      <w:r w:rsidRPr="00AB2144">
        <w:rPr>
          <w:rFonts w:ascii="Arial" w:hAnsi="Arial" w:cs="Arial"/>
          <w:color w:val="000000"/>
          <w:sz w:val="22"/>
          <w:szCs w:val="22"/>
        </w:rPr>
        <w:t>2.4 Neglect</w:t>
      </w:r>
    </w:p>
    <w:p w14:paraId="11101155" w14:textId="77777777" w:rsidR="00AB2144" w:rsidRPr="00AB2144" w:rsidRDefault="00AB2144" w:rsidP="00AB2144">
      <w:pPr>
        <w:pStyle w:val="NormalWeb"/>
        <w:rPr>
          <w:rFonts w:ascii="Arial" w:hAnsi="Arial" w:cs="Arial"/>
          <w:color w:val="000000"/>
          <w:sz w:val="22"/>
          <w:szCs w:val="22"/>
        </w:rPr>
      </w:pPr>
      <w:r w:rsidRPr="00AB2144">
        <w:rPr>
          <w:rStyle w:val="Strong"/>
          <w:rFonts w:ascii="Arial" w:hAnsi="Arial" w:cs="Arial"/>
          <w:color w:val="000000"/>
          <w:sz w:val="22"/>
          <w:szCs w:val="22"/>
        </w:rPr>
        <w:t>Summary:</w:t>
      </w:r>
      <w:r w:rsidRPr="00AB2144">
        <w:rPr>
          <w:rStyle w:val="apple-converted-space"/>
          <w:rFonts w:ascii="Arial" w:hAnsi="Arial" w:cs="Arial"/>
          <w:color w:val="000000"/>
          <w:sz w:val="22"/>
          <w:szCs w:val="22"/>
        </w:rPr>
        <w:t> </w:t>
      </w:r>
      <w:r w:rsidRPr="00AB2144">
        <w:rPr>
          <w:rFonts w:ascii="Arial" w:hAnsi="Arial" w:cs="Arial"/>
          <w:color w:val="000000"/>
          <w:sz w:val="22"/>
          <w:szCs w:val="22"/>
        </w:rPr>
        <w:t>Persistent failure to meet a child’s physical, emotional, or psychological needs.</w:t>
      </w:r>
      <w:r w:rsidRPr="00AB2144">
        <w:rPr>
          <w:rFonts w:ascii="Arial" w:hAnsi="Arial" w:cs="Arial"/>
          <w:color w:val="000000"/>
          <w:sz w:val="22"/>
          <w:szCs w:val="22"/>
        </w:rPr>
        <w:br/>
      </w:r>
      <w:r w:rsidRPr="00AB2144">
        <w:rPr>
          <w:rStyle w:val="Strong"/>
          <w:rFonts w:ascii="Arial" w:hAnsi="Arial" w:cs="Arial"/>
          <w:color w:val="000000"/>
          <w:sz w:val="22"/>
          <w:szCs w:val="22"/>
        </w:rPr>
        <w:t>Examples include:</w:t>
      </w:r>
    </w:p>
    <w:p w14:paraId="30759A22" w14:textId="77777777" w:rsidR="00AB2144" w:rsidRPr="00AB2144" w:rsidRDefault="00AB2144" w:rsidP="00AB2144">
      <w:pPr>
        <w:pStyle w:val="NormalWeb"/>
        <w:numPr>
          <w:ilvl w:val="0"/>
          <w:numId w:val="32"/>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Lack of food, clothing, shelter, hygiene or medical care.</w:t>
      </w:r>
    </w:p>
    <w:p w14:paraId="2AA6E34B" w14:textId="77777777" w:rsidR="00AB2144" w:rsidRPr="00AB2144" w:rsidRDefault="00AB2144" w:rsidP="00AB2144">
      <w:pPr>
        <w:pStyle w:val="NormalWeb"/>
        <w:numPr>
          <w:ilvl w:val="0"/>
          <w:numId w:val="32"/>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Failure to ensure access to education.</w:t>
      </w:r>
    </w:p>
    <w:p w14:paraId="5F6A7F06" w14:textId="77777777" w:rsidR="00AB2144" w:rsidRPr="00AB2144" w:rsidRDefault="00AB2144" w:rsidP="00AB2144">
      <w:pPr>
        <w:pStyle w:val="NormalWeb"/>
        <w:numPr>
          <w:ilvl w:val="0"/>
          <w:numId w:val="32"/>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Inadequate supervision, leaving a child alone or in unsafe situations.</w:t>
      </w:r>
    </w:p>
    <w:p w14:paraId="46853620" w14:textId="0A2145AB" w:rsidR="00AB2144" w:rsidRPr="00AB2144" w:rsidRDefault="00AB2144" w:rsidP="00AB2144">
      <w:pPr>
        <w:pStyle w:val="NormalWeb"/>
        <w:numPr>
          <w:ilvl w:val="0"/>
          <w:numId w:val="32"/>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Exposing a child to avoidable danger.</w:t>
      </w:r>
    </w:p>
    <w:p w14:paraId="7F7A3945" w14:textId="77777777" w:rsidR="00AB2144" w:rsidRPr="00AB2144" w:rsidRDefault="00AB2144" w:rsidP="00AB2144">
      <w:pPr>
        <w:pStyle w:val="Heading3"/>
        <w:rPr>
          <w:rFonts w:ascii="Arial" w:hAnsi="Arial" w:cs="Arial"/>
          <w:color w:val="000000"/>
          <w:sz w:val="22"/>
          <w:szCs w:val="22"/>
        </w:rPr>
      </w:pPr>
      <w:r w:rsidRPr="00AB2144">
        <w:rPr>
          <w:rFonts w:ascii="Arial" w:hAnsi="Arial" w:cs="Arial"/>
          <w:color w:val="000000"/>
          <w:sz w:val="22"/>
          <w:szCs w:val="22"/>
        </w:rPr>
        <w:t>2.5 Child Sexual Exploitation (CSE)</w:t>
      </w:r>
    </w:p>
    <w:p w14:paraId="0EF40F7E" w14:textId="77777777" w:rsidR="00AB2144" w:rsidRPr="00AB2144" w:rsidRDefault="00AB2144" w:rsidP="00AB2144">
      <w:pPr>
        <w:pStyle w:val="NormalWeb"/>
        <w:rPr>
          <w:rFonts w:ascii="Arial" w:hAnsi="Arial" w:cs="Arial"/>
          <w:color w:val="000000"/>
          <w:sz w:val="22"/>
          <w:szCs w:val="22"/>
        </w:rPr>
      </w:pPr>
      <w:r w:rsidRPr="00AB2144">
        <w:rPr>
          <w:rStyle w:val="Strong"/>
          <w:rFonts w:ascii="Arial" w:hAnsi="Arial" w:cs="Arial"/>
          <w:color w:val="000000"/>
          <w:sz w:val="22"/>
          <w:szCs w:val="22"/>
        </w:rPr>
        <w:t>Summary:</w:t>
      </w:r>
      <w:r w:rsidRPr="00AB2144">
        <w:rPr>
          <w:rStyle w:val="apple-converted-space"/>
          <w:rFonts w:ascii="Arial" w:hAnsi="Arial" w:cs="Arial"/>
          <w:color w:val="000000"/>
          <w:sz w:val="22"/>
          <w:szCs w:val="22"/>
        </w:rPr>
        <w:t> </w:t>
      </w:r>
      <w:r w:rsidRPr="00AB2144">
        <w:rPr>
          <w:rFonts w:ascii="Arial" w:hAnsi="Arial" w:cs="Arial"/>
          <w:color w:val="000000"/>
          <w:sz w:val="22"/>
          <w:szCs w:val="22"/>
        </w:rPr>
        <w:t>When a child or young person is exploited through coercion, manipulation or grooming, often in exchange for gifts, money, drugs, affection or status.</w:t>
      </w:r>
      <w:r w:rsidRPr="00AB2144">
        <w:rPr>
          <w:rFonts w:ascii="Arial" w:hAnsi="Arial" w:cs="Arial"/>
          <w:color w:val="000000"/>
          <w:sz w:val="22"/>
          <w:szCs w:val="22"/>
        </w:rPr>
        <w:br/>
      </w:r>
      <w:r w:rsidRPr="00AB2144">
        <w:rPr>
          <w:rStyle w:val="Strong"/>
          <w:rFonts w:ascii="Arial" w:hAnsi="Arial" w:cs="Arial"/>
          <w:color w:val="000000"/>
          <w:sz w:val="22"/>
          <w:szCs w:val="22"/>
        </w:rPr>
        <w:t>Examples include:</w:t>
      </w:r>
    </w:p>
    <w:p w14:paraId="44031F2D" w14:textId="77777777" w:rsidR="00AB2144" w:rsidRPr="00AB2144" w:rsidRDefault="00AB2144" w:rsidP="00AB2144">
      <w:pPr>
        <w:pStyle w:val="NormalWeb"/>
        <w:numPr>
          <w:ilvl w:val="0"/>
          <w:numId w:val="33"/>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Involvement in sexual activity in return for rewards.</w:t>
      </w:r>
    </w:p>
    <w:p w14:paraId="46CFE959" w14:textId="77777777" w:rsidR="00AB2144" w:rsidRPr="00AB2144" w:rsidRDefault="00AB2144" w:rsidP="00AB2144">
      <w:pPr>
        <w:pStyle w:val="NormalWeb"/>
        <w:numPr>
          <w:ilvl w:val="0"/>
          <w:numId w:val="33"/>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Exploitative relationships with significantly older partners.</w:t>
      </w:r>
    </w:p>
    <w:p w14:paraId="46A642E6" w14:textId="39BB5636" w:rsidR="00AB2144" w:rsidRPr="00AB2144" w:rsidRDefault="00AB2144" w:rsidP="00AB2144">
      <w:pPr>
        <w:pStyle w:val="NormalWeb"/>
        <w:numPr>
          <w:ilvl w:val="0"/>
          <w:numId w:val="33"/>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Being trafficked for sexual purposes.</w:t>
      </w:r>
    </w:p>
    <w:p w14:paraId="736139DC" w14:textId="77777777" w:rsidR="00AB2144" w:rsidRPr="00AB2144" w:rsidRDefault="00AB2144" w:rsidP="00AB2144">
      <w:pPr>
        <w:pStyle w:val="Heading3"/>
        <w:rPr>
          <w:rFonts w:ascii="Arial" w:hAnsi="Arial" w:cs="Arial"/>
          <w:color w:val="000000"/>
          <w:sz w:val="22"/>
          <w:szCs w:val="22"/>
        </w:rPr>
      </w:pPr>
      <w:r w:rsidRPr="00AB2144">
        <w:rPr>
          <w:rFonts w:ascii="Arial" w:hAnsi="Arial" w:cs="Arial"/>
          <w:color w:val="000000"/>
          <w:sz w:val="22"/>
          <w:szCs w:val="22"/>
        </w:rPr>
        <w:t>2.6 Criminal Exploitation (including County Lines)</w:t>
      </w:r>
    </w:p>
    <w:p w14:paraId="73F5919F" w14:textId="77777777" w:rsidR="00AB2144" w:rsidRPr="00AB2144" w:rsidRDefault="00AB2144" w:rsidP="00AB2144">
      <w:pPr>
        <w:pStyle w:val="NormalWeb"/>
        <w:rPr>
          <w:rFonts w:ascii="Arial" w:hAnsi="Arial" w:cs="Arial"/>
          <w:color w:val="000000"/>
          <w:sz w:val="22"/>
          <w:szCs w:val="22"/>
        </w:rPr>
      </w:pPr>
      <w:r w:rsidRPr="00AB2144">
        <w:rPr>
          <w:rStyle w:val="Strong"/>
          <w:rFonts w:ascii="Arial" w:hAnsi="Arial" w:cs="Arial"/>
          <w:color w:val="000000"/>
          <w:sz w:val="22"/>
          <w:szCs w:val="22"/>
        </w:rPr>
        <w:t>Summary:</w:t>
      </w:r>
      <w:r w:rsidRPr="00AB2144">
        <w:rPr>
          <w:rStyle w:val="apple-converted-space"/>
          <w:rFonts w:ascii="Arial" w:hAnsi="Arial" w:cs="Arial"/>
          <w:color w:val="000000"/>
          <w:sz w:val="22"/>
          <w:szCs w:val="22"/>
        </w:rPr>
        <w:t> </w:t>
      </w:r>
      <w:r w:rsidRPr="00AB2144">
        <w:rPr>
          <w:rFonts w:ascii="Arial" w:hAnsi="Arial" w:cs="Arial"/>
          <w:color w:val="000000"/>
          <w:sz w:val="22"/>
          <w:szCs w:val="22"/>
        </w:rPr>
        <w:t>When children are manipulated or coerced into committing crimes, often involving gangs or organised crime.</w:t>
      </w:r>
      <w:r w:rsidRPr="00AB2144">
        <w:rPr>
          <w:rFonts w:ascii="Arial" w:hAnsi="Arial" w:cs="Arial"/>
          <w:color w:val="000000"/>
          <w:sz w:val="22"/>
          <w:szCs w:val="22"/>
        </w:rPr>
        <w:br/>
      </w:r>
      <w:r w:rsidRPr="00AB2144">
        <w:rPr>
          <w:rStyle w:val="Strong"/>
          <w:rFonts w:ascii="Arial" w:hAnsi="Arial" w:cs="Arial"/>
          <w:color w:val="000000"/>
          <w:sz w:val="22"/>
          <w:szCs w:val="22"/>
        </w:rPr>
        <w:t>Examples include:</w:t>
      </w:r>
    </w:p>
    <w:p w14:paraId="2EE085C3" w14:textId="77777777" w:rsidR="00AB2144" w:rsidRPr="00AB2144" w:rsidRDefault="00AB2144" w:rsidP="00AB2144">
      <w:pPr>
        <w:pStyle w:val="NormalWeb"/>
        <w:numPr>
          <w:ilvl w:val="0"/>
          <w:numId w:val="34"/>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Drug running or transporting weapons for gangs.</w:t>
      </w:r>
    </w:p>
    <w:p w14:paraId="76784D33" w14:textId="77777777" w:rsidR="00AB2144" w:rsidRPr="00AB2144" w:rsidRDefault="00AB2144" w:rsidP="00AB2144">
      <w:pPr>
        <w:pStyle w:val="NormalWeb"/>
        <w:numPr>
          <w:ilvl w:val="0"/>
          <w:numId w:val="34"/>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Being forced to shoplift, commit theft or violent offences.</w:t>
      </w:r>
    </w:p>
    <w:p w14:paraId="46402F4B" w14:textId="20C76AF7" w:rsidR="00AB2144" w:rsidRPr="00AB2144" w:rsidRDefault="00AB2144" w:rsidP="00AB2144">
      <w:pPr>
        <w:pStyle w:val="NormalWeb"/>
        <w:numPr>
          <w:ilvl w:val="0"/>
          <w:numId w:val="34"/>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Travelling long distances under the control of criminal networks.</w:t>
      </w:r>
    </w:p>
    <w:p w14:paraId="2763212C" w14:textId="77777777" w:rsidR="00AB2144" w:rsidRPr="00AB2144" w:rsidRDefault="00AB2144" w:rsidP="00AB2144">
      <w:pPr>
        <w:pStyle w:val="Heading3"/>
        <w:rPr>
          <w:rFonts w:ascii="Arial" w:hAnsi="Arial" w:cs="Arial"/>
          <w:color w:val="000000"/>
          <w:sz w:val="22"/>
          <w:szCs w:val="22"/>
        </w:rPr>
      </w:pPr>
      <w:r w:rsidRPr="00AB2144">
        <w:rPr>
          <w:rFonts w:ascii="Arial" w:hAnsi="Arial" w:cs="Arial"/>
          <w:color w:val="000000"/>
          <w:sz w:val="22"/>
          <w:szCs w:val="22"/>
        </w:rPr>
        <w:t>2.7 Online abuse</w:t>
      </w:r>
    </w:p>
    <w:p w14:paraId="20FC5D71" w14:textId="77777777" w:rsidR="00AB2144" w:rsidRPr="00AB2144" w:rsidRDefault="00AB2144" w:rsidP="00AB2144">
      <w:pPr>
        <w:pStyle w:val="NormalWeb"/>
        <w:rPr>
          <w:rFonts w:ascii="Arial" w:hAnsi="Arial" w:cs="Arial"/>
          <w:color w:val="000000"/>
          <w:sz w:val="22"/>
          <w:szCs w:val="22"/>
        </w:rPr>
      </w:pPr>
      <w:r w:rsidRPr="00AB2144">
        <w:rPr>
          <w:rStyle w:val="Strong"/>
          <w:rFonts w:ascii="Arial" w:hAnsi="Arial" w:cs="Arial"/>
          <w:color w:val="000000"/>
          <w:sz w:val="22"/>
          <w:szCs w:val="22"/>
        </w:rPr>
        <w:t>Summary:</w:t>
      </w:r>
      <w:r w:rsidRPr="00AB2144">
        <w:rPr>
          <w:rStyle w:val="apple-converted-space"/>
          <w:rFonts w:ascii="Arial" w:hAnsi="Arial" w:cs="Arial"/>
          <w:color w:val="000000"/>
          <w:sz w:val="22"/>
          <w:szCs w:val="22"/>
        </w:rPr>
        <w:t> </w:t>
      </w:r>
      <w:r w:rsidRPr="00AB2144">
        <w:rPr>
          <w:rFonts w:ascii="Arial" w:hAnsi="Arial" w:cs="Arial"/>
          <w:color w:val="000000"/>
          <w:sz w:val="22"/>
          <w:szCs w:val="22"/>
        </w:rPr>
        <w:t>Abuse facilitated via technology, often hidden and persistent.</w:t>
      </w:r>
      <w:r w:rsidRPr="00AB2144">
        <w:rPr>
          <w:rFonts w:ascii="Arial" w:hAnsi="Arial" w:cs="Arial"/>
          <w:color w:val="000000"/>
          <w:sz w:val="22"/>
          <w:szCs w:val="22"/>
        </w:rPr>
        <w:br/>
      </w:r>
      <w:r w:rsidRPr="00AB2144">
        <w:rPr>
          <w:rStyle w:val="Strong"/>
          <w:rFonts w:ascii="Arial" w:hAnsi="Arial" w:cs="Arial"/>
          <w:color w:val="000000"/>
          <w:sz w:val="22"/>
          <w:szCs w:val="22"/>
        </w:rPr>
        <w:t>Examples include:</w:t>
      </w:r>
    </w:p>
    <w:p w14:paraId="0C998455" w14:textId="77777777" w:rsidR="00AB2144" w:rsidRPr="00AB2144" w:rsidRDefault="00AB2144" w:rsidP="00AB2144">
      <w:pPr>
        <w:pStyle w:val="NormalWeb"/>
        <w:numPr>
          <w:ilvl w:val="0"/>
          <w:numId w:val="35"/>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Grooming through gaming, apps or social media.</w:t>
      </w:r>
    </w:p>
    <w:p w14:paraId="787660E8" w14:textId="77777777" w:rsidR="00AB2144" w:rsidRPr="00AB2144" w:rsidRDefault="00AB2144" w:rsidP="00AB2144">
      <w:pPr>
        <w:pStyle w:val="NormalWeb"/>
        <w:numPr>
          <w:ilvl w:val="0"/>
          <w:numId w:val="35"/>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Sextortion (threatening to share private images).</w:t>
      </w:r>
    </w:p>
    <w:p w14:paraId="70708EAD" w14:textId="77777777" w:rsidR="00AB2144" w:rsidRPr="00AB2144" w:rsidRDefault="00AB2144" w:rsidP="00AB2144">
      <w:pPr>
        <w:pStyle w:val="NormalWeb"/>
        <w:numPr>
          <w:ilvl w:val="0"/>
          <w:numId w:val="35"/>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Exposure to harmful or extremist material.</w:t>
      </w:r>
    </w:p>
    <w:p w14:paraId="122EE021" w14:textId="16688D70" w:rsidR="00AB2144" w:rsidRPr="00AB2144" w:rsidRDefault="00AB2144" w:rsidP="00AB2144">
      <w:pPr>
        <w:pStyle w:val="NormalWeb"/>
        <w:numPr>
          <w:ilvl w:val="0"/>
          <w:numId w:val="35"/>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lastRenderedPageBreak/>
        <w:t>Cyber-bullying.</w:t>
      </w:r>
    </w:p>
    <w:p w14:paraId="2B5906E4" w14:textId="77777777" w:rsidR="00AB2144" w:rsidRPr="00AB2144" w:rsidRDefault="00AB2144" w:rsidP="00AB2144">
      <w:pPr>
        <w:pStyle w:val="Heading3"/>
        <w:rPr>
          <w:rFonts w:ascii="Arial" w:hAnsi="Arial" w:cs="Arial"/>
          <w:color w:val="000000"/>
          <w:sz w:val="22"/>
          <w:szCs w:val="22"/>
        </w:rPr>
      </w:pPr>
      <w:r w:rsidRPr="00AB2144">
        <w:rPr>
          <w:rFonts w:ascii="Arial" w:hAnsi="Arial" w:cs="Arial"/>
          <w:color w:val="000000"/>
          <w:sz w:val="22"/>
          <w:szCs w:val="22"/>
        </w:rPr>
        <w:t>2.8 Peer-on-peer abuse</w:t>
      </w:r>
    </w:p>
    <w:p w14:paraId="116A1573" w14:textId="77777777" w:rsidR="00AB2144" w:rsidRPr="00AB2144" w:rsidRDefault="00AB2144" w:rsidP="00AB2144">
      <w:pPr>
        <w:pStyle w:val="NormalWeb"/>
        <w:rPr>
          <w:rFonts w:ascii="Arial" w:hAnsi="Arial" w:cs="Arial"/>
          <w:color w:val="000000"/>
          <w:sz w:val="22"/>
          <w:szCs w:val="22"/>
        </w:rPr>
      </w:pPr>
      <w:r w:rsidRPr="00AB2144">
        <w:rPr>
          <w:rStyle w:val="Strong"/>
          <w:rFonts w:ascii="Arial" w:hAnsi="Arial" w:cs="Arial"/>
          <w:color w:val="000000"/>
          <w:sz w:val="22"/>
          <w:szCs w:val="22"/>
        </w:rPr>
        <w:t>Summary:</w:t>
      </w:r>
      <w:r w:rsidRPr="00AB2144">
        <w:rPr>
          <w:rStyle w:val="apple-converted-space"/>
          <w:rFonts w:ascii="Arial" w:hAnsi="Arial" w:cs="Arial"/>
          <w:color w:val="000000"/>
          <w:sz w:val="22"/>
          <w:szCs w:val="22"/>
        </w:rPr>
        <w:t> </w:t>
      </w:r>
      <w:r w:rsidRPr="00AB2144">
        <w:rPr>
          <w:rFonts w:ascii="Arial" w:hAnsi="Arial" w:cs="Arial"/>
          <w:color w:val="000000"/>
          <w:sz w:val="22"/>
          <w:szCs w:val="22"/>
        </w:rPr>
        <w:t>Abuse between children/young people. Can happen in person or online.</w:t>
      </w:r>
      <w:r w:rsidRPr="00AB2144">
        <w:rPr>
          <w:rFonts w:ascii="Arial" w:hAnsi="Arial" w:cs="Arial"/>
          <w:color w:val="000000"/>
          <w:sz w:val="22"/>
          <w:szCs w:val="22"/>
        </w:rPr>
        <w:br/>
      </w:r>
      <w:r w:rsidRPr="00AB2144">
        <w:rPr>
          <w:rStyle w:val="Strong"/>
          <w:rFonts w:ascii="Arial" w:hAnsi="Arial" w:cs="Arial"/>
          <w:color w:val="000000"/>
          <w:sz w:val="22"/>
          <w:szCs w:val="22"/>
        </w:rPr>
        <w:t>Examples include:</w:t>
      </w:r>
    </w:p>
    <w:p w14:paraId="2DC58E3B" w14:textId="77777777" w:rsidR="00AB2144" w:rsidRPr="00AB2144" w:rsidRDefault="00AB2144" w:rsidP="00AB2144">
      <w:pPr>
        <w:pStyle w:val="NormalWeb"/>
        <w:numPr>
          <w:ilvl w:val="0"/>
          <w:numId w:val="36"/>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Bullying (verbal, emotional, physical, or cyber).</w:t>
      </w:r>
    </w:p>
    <w:p w14:paraId="0EEE42C8" w14:textId="77777777" w:rsidR="00AB2144" w:rsidRPr="00AB2144" w:rsidRDefault="00AB2144" w:rsidP="00AB2144">
      <w:pPr>
        <w:pStyle w:val="NormalWeb"/>
        <w:numPr>
          <w:ilvl w:val="0"/>
          <w:numId w:val="36"/>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Sexual harassment or sexual violence.</w:t>
      </w:r>
    </w:p>
    <w:p w14:paraId="6584A1DC" w14:textId="77777777" w:rsidR="00AB2144" w:rsidRPr="00AB2144" w:rsidRDefault="00AB2144" w:rsidP="00AB2144">
      <w:pPr>
        <w:pStyle w:val="NormalWeb"/>
        <w:numPr>
          <w:ilvl w:val="0"/>
          <w:numId w:val="36"/>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Upskirting or inappropriate sharing of images (“sexting”).</w:t>
      </w:r>
    </w:p>
    <w:p w14:paraId="095283CE" w14:textId="714F01D4" w:rsidR="00AB2144" w:rsidRPr="00AB2144" w:rsidRDefault="00AB2144" w:rsidP="00AB2144">
      <w:pPr>
        <w:pStyle w:val="NormalWeb"/>
        <w:numPr>
          <w:ilvl w:val="0"/>
          <w:numId w:val="36"/>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Hazing/initiation rituals.</w:t>
      </w:r>
    </w:p>
    <w:p w14:paraId="3D972EB5" w14:textId="77777777" w:rsidR="00AB2144" w:rsidRPr="00AB2144" w:rsidRDefault="00AB2144" w:rsidP="00AB2144">
      <w:pPr>
        <w:pStyle w:val="Heading3"/>
        <w:rPr>
          <w:rFonts w:ascii="Arial" w:hAnsi="Arial" w:cs="Arial"/>
          <w:color w:val="000000"/>
          <w:sz w:val="22"/>
          <w:szCs w:val="22"/>
        </w:rPr>
      </w:pPr>
      <w:r w:rsidRPr="00AB2144">
        <w:rPr>
          <w:rFonts w:ascii="Arial" w:hAnsi="Arial" w:cs="Arial"/>
          <w:color w:val="000000"/>
          <w:sz w:val="22"/>
          <w:szCs w:val="22"/>
        </w:rPr>
        <w:t>2.9 Domestic abuse</w:t>
      </w:r>
    </w:p>
    <w:p w14:paraId="6BE7AA6C" w14:textId="77777777" w:rsidR="00AB2144" w:rsidRPr="00AB2144" w:rsidRDefault="00AB2144" w:rsidP="00AB2144">
      <w:pPr>
        <w:pStyle w:val="NormalWeb"/>
        <w:rPr>
          <w:rFonts w:ascii="Arial" w:hAnsi="Arial" w:cs="Arial"/>
          <w:color w:val="000000"/>
          <w:sz w:val="22"/>
          <w:szCs w:val="22"/>
        </w:rPr>
      </w:pPr>
      <w:r w:rsidRPr="00AB2144">
        <w:rPr>
          <w:rStyle w:val="Strong"/>
          <w:rFonts w:ascii="Arial" w:hAnsi="Arial" w:cs="Arial"/>
          <w:color w:val="000000"/>
          <w:sz w:val="22"/>
          <w:szCs w:val="22"/>
        </w:rPr>
        <w:t>Summary:</w:t>
      </w:r>
      <w:r w:rsidRPr="00AB2144">
        <w:rPr>
          <w:rStyle w:val="apple-converted-space"/>
          <w:rFonts w:ascii="Arial" w:hAnsi="Arial" w:cs="Arial"/>
          <w:color w:val="000000"/>
          <w:sz w:val="22"/>
          <w:szCs w:val="22"/>
        </w:rPr>
        <w:t> </w:t>
      </w:r>
      <w:r w:rsidRPr="00AB2144">
        <w:rPr>
          <w:rFonts w:ascii="Arial" w:hAnsi="Arial" w:cs="Arial"/>
          <w:color w:val="000000"/>
          <w:sz w:val="22"/>
          <w:szCs w:val="22"/>
        </w:rPr>
        <w:t>Abuse between adults in the child’s household, where the child is a direct victim or witness.</w:t>
      </w:r>
      <w:r w:rsidRPr="00AB2144">
        <w:rPr>
          <w:rFonts w:ascii="Arial" w:hAnsi="Arial" w:cs="Arial"/>
          <w:color w:val="000000"/>
          <w:sz w:val="22"/>
          <w:szCs w:val="22"/>
        </w:rPr>
        <w:br/>
      </w:r>
      <w:r w:rsidRPr="00AB2144">
        <w:rPr>
          <w:rStyle w:val="Strong"/>
          <w:rFonts w:ascii="Arial" w:hAnsi="Arial" w:cs="Arial"/>
          <w:color w:val="000000"/>
          <w:sz w:val="22"/>
          <w:szCs w:val="22"/>
        </w:rPr>
        <w:t>Examples include:</w:t>
      </w:r>
    </w:p>
    <w:p w14:paraId="3181D4D1" w14:textId="77777777" w:rsidR="00AB2144" w:rsidRPr="00AB2144" w:rsidRDefault="00AB2144" w:rsidP="00AB2144">
      <w:pPr>
        <w:pStyle w:val="NormalWeb"/>
        <w:numPr>
          <w:ilvl w:val="0"/>
          <w:numId w:val="37"/>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Seeing or hearing a parent being assaulted.</w:t>
      </w:r>
    </w:p>
    <w:p w14:paraId="5CCE18D6" w14:textId="77777777" w:rsidR="00AB2144" w:rsidRPr="00AB2144" w:rsidRDefault="00AB2144" w:rsidP="00AB2144">
      <w:pPr>
        <w:pStyle w:val="NormalWeb"/>
        <w:numPr>
          <w:ilvl w:val="0"/>
          <w:numId w:val="37"/>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Being used to threaten or control another adult.</w:t>
      </w:r>
    </w:p>
    <w:p w14:paraId="140D2F39" w14:textId="6C33B7F8" w:rsidR="00AB2144" w:rsidRPr="00AB2144" w:rsidRDefault="00AB2144" w:rsidP="00AB2144">
      <w:pPr>
        <w:pStyle w:val="NormalWeb"/>
        <w:numPr>
          <w:ilvl w:val="0"/>
          <w:numId w:val="37"/>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Emotional harm from living in a climate of fear.</w:t>
      </w:r>
    </w:p>
    <w:p w14:paraId="58D96C61" w14:textId="77777777" w:rsidR="00AB2144" w:rsidRPr="00AB2144" w:rsidRDefault="00AB2144" w:rsidP="00AB2144">
      <w:pPr>
        <w:pStyle w:val="Heading3"/>
        <w:rPr>
          <w:rFonts w:ascii="Arial" w:hAnsi="Arial" w:cs="Arial"/>
          <w:color w:val="000000"/>
          <w:sz w:val="22"/>
          <w:szCs w:val="22"/>
        </w:rPr>
      </w:pPr>
      <w:r w:rsidRPr="00AB2144">
        <w:rPr>
          <w:rFonts w:ascii="Arial" w:hAnsi="Arial" w:cs="Arial"/>
          <w:color w:val="000000"/>
          <w:sz w:val="22"/>
          <w:szCs w:val="22"/>
        </w:rPr>
        <w:t>2.10 Fabricated or Induced Illness (FII)</w:t>
      </w:r>
    </w:p>
    <w:p w14:paraId="281FBACD" w14:textId="77777777" w:rsidR="00AB2144" w:rsidRPr="00AB2144" w:rsidRDefault="00AB2144" w:rsidP="00AB2144">
      <w:pPr>
        <w:pStyle w:val="NormalWeb"/>
        <w:rPr>
          <w:rFonts w:ascii="Arial" w:hAnsi="Arial" w:cs="Arial"/>
          <w:color w:val="000000"/>
          <w:sz w:val="22"/>
          <w:szCs w:val="22"/>
        </w:rPr>
      </w:pPr>
      <w:r w:rsidRPr="00AB2144">
        <w:rPr>
          <w:rStyle w:val="Strong"/>
          <w:rFonts w:ascii="Arial" w:hAnsi="Arial" w:cs="Arial"/>
          <w:color w:val="000000"/>
          <w:sz w:val="22"/>
          <w:szCs w:val="22"/>
        </w:rPr>
        <w:t>Summary:</w:t>
      </w:r>
      <w:r w:rsidRPr="00AB2144">
        <w:rPr>
          <w:rStyle w:val="apple-converted-space"/>
          <w:rFonts w:ascii="Arial" w:hAnsi="Arial" w:cs="Arial"/>
          <w:color w:val="000000"/>
          <w:sz w:val="22"/>
          <w:szCs w:val="22"/>
        </w:rPr>
        <w:t> </w:t>
      </w:r>
      <w:r w:rsidRPr="00AB2144">
        <w:rPr>
          <w:rFonts w:ascii="Arial" w:hAnsi="Arial" w:cs="Arial"/>
          <w:color w:val="000000"/>
          <w:sz w:val="22"/>
          <w:szCs w:val="22"/>
        </w:rPr>
        <w:t>When a parent or carer exaggerates, fabricates or deliberately causes illness in a child.</w:t>
      </w:r>
      <w:r w:rsidRPr="00AB2144">
        <w:rPr>
          <w:rFonts w:ascii="Arial" w:hAnsi="Arial" w:cs="Arial"/>
          <w:color w:val="000000"/>
          <w:sz w:val="22"/>
          <w:szCs w:val="22"/>
        </w:rPr>
        <w:br/>
      </w:r>
      <w:r w:rsidRPr="00AB2144">
        <w:rPr>
          <w:rStyle w:val="Strong"/>
          <w:rFonts w:ascii="Arial" w:hAnsi="Arial" w:cs="Arial"/>
          <w:color w:val="000000"/>
          <w:sz w:val="22"/>
          <w:szCs w:val="22"/>
        </w:rPr>
        <w:t>Examples include:</w:t>
      </w:r>
    </w:p>
    <w:p w14:paraId="644E2416" w14:textId="77777777" w:rsidR="00AB2144" w:rsidRPr="00AB2144" w:rsidRDefault="00AB2144" w:rsidP="00AB2144">
      <w:pPr>
        <w:pStyle w:val="NormalWeb"/>
        <w:numPr>
          <w:ilvl w:val="0"/>
          <w:numId w:val="38"/>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Claiming a child has symptoms that are not present.</w:t>
      </w:r>
    </w:p>
    <w:p w14:paraId="24CB4320" w14:textId="77777777" w:rsidR="00AB2144" w:rsidRPr="00AB2144" w:rsidRDefault="00AB2144" w:rsidP="00AB2144">
      <w:pPr>
        <w:pStyle w:val="NormalWeb"/>
        <w:numPr>
          <w:ilvl w:val="0"/>
          <w:numId w:val="38"/>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Tampering with medication or medical equipment.</w:t>
      </w:r>
    </w:p>
    <w:p w14:paraId="7C1D808D" w14:textId="76E96D90" w:rsidR="00AB2144" w:rsidRPr="00AB2144" w:rsidRDefault="00AB2144" w:rsidP="00AB2144">
      <w:pPr>
        <w:pStyle w:val="NormalWeb"/>
        <w:numPr>
          <w:ilvl w:val="0"/>
          <w:numId w:val="38"/>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Deliberately making a child ill.</w:t>
      </w:r>
    </w:p>
    <w:p w14:paraId="12D99DE8" w14:textId="77777777" w:rsidR="00AB2144" w:rsidRPr="00AB2144" w:rsidRDefault="00AB2144" w:rsidP="00AB2144">
      <w:pPr>
        <w:pStyle w:val="Heading3"/>
        <w:rPr>
          <w:rFonts w:ascii="Arial" w:hAnsi="Arial" w:cs="Arial"/>
          <w:color w:val="000000"/>
          <w:sz w:val="22"/>
          <w:szCs w:val="22"/>
        </w:rPr>
      </w:pPr>
      <w:r w:rsidRPr="00AB2144">
        <w:rPr>
          <w:rFonts w:ascii="Arial" w:hAnsi="Arial" w:cs="Arial"/>
          <w:color w:val="000000"/>
          <w:sz w:val="22"/>
          <w:szCs w:val="22"/>
        </w:rPr>
        <w:t>2.11 Harmful practices</w:t>
      </w:r>
    </w:p>
    <w:p w14:paraId="418B8A59" w14:textId="77777777" w:rsidR="00AB2144" w:rsidRPr="00AB2144" w:rsidRDefault="00AB2144" w:rsidP="00AB2144">
      <w:pPr>
        <w:pStyle w:val="NormalWeb"/>
        <w:rPr>
          <w:rFonts w:ascii="Arial" w:hAnsi="Arial" w:cs="Arial"/>
          <w:color w:val="000000"/>
          <w:sz w:val="22"/>
          <w:szCs w:val="22"/>
        </w:rPr>
      </w:pPr>
      <w:r w:rsidRPr="00AB2144">
        <w:rPr>
          <w:rStyle w:val="Strong"/>
          <w:rFonts w:ascii="Arial" w:hAnsi="Arial" w:cs="Arial"/>
          <w:color w:val="000000"/>
          <w:sz w:val="22"/>
          <w:szCs w:val="22"/>
        </w:rPr>
        <w:t>Summary:</w:t>
      </w:r>
      <w:r w:rsidRPr="00AB2144">
        <w:rPr>
          <w:rStyle w:val="apple-converted-space"/>
          <w:rFonts w:ascii="Arial" w:hAnsi="Arial" w:cs="Arial"/>
          <w:color w:val="000000"/>
          <w:sz w:val="22"/>
          <w:szCs w:val="22"/>
        </w:rPr>
        <w:t> </w:t>
      </w:r>
      <w:r w:rsidRPr="00AB2144">
        <w:rPr>
          <w:rFonts w:ascii="Arial" w:hAnsi="Arial" w:cs="Arial"/>
          <w:color w:val="000000"/>
          <w:sz w:val="22"/>
          <w:szCs w:val="22"/>
        </w:rPr>
        <w:t>Abuse linked to cultural or traditional practices that cause significant harm.</w:t>
      </w:r>
      <w:r w:rsidRPr="00AB2144">
        <w:rPr>
          <w:rFonts w:ascii="Arial" w:hAnsi="Arial" w:cs="Arial"/>
          <w:color w:val="000000"/>
          <w:sz w:val="22"/>
          <w:szCs w:val="22"/>
        </w:rPr>
        <w:br/>
      </w:r>
      <w:r w:rsidRPr="00AB2144">
        <w:rPr>
          <w:rStyle w:val="Strong"/>
          <w:rFonts w:ascii="Arial" w:hAnsi="Arial" w:cs="Arial"/>
          <w:color w:val="000000"/>
          <w:sz w:val="22"/>
          <w:szCs w:val="22"/>
        </w:rPr>
        <w:t>Examples include:</w:t>
      </w:r>
    </w:p>
    <w:p w14:paraId="21475399" w14:textId="77777777" w:rsidR="00AB2144" w:rsidRPr="00AB2144" w:rsidRDefault="00AB2144" w:rsidP="00AB2144">
      <w:pPr>
        <w:pStyle w:val="NormalWeb"/>
        <w:numPr>
          <w:ilvl w:val="0"/>
          <w:numId w:val="39"/>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Female Genital Mutilation (FGM).</w:t>
      </w:r>
    </w:p>
    <w:p w14:paraId="485ED133" w14:textId="77777777" w:rsidR="00AB2144" w:rsidRPr="00AB2144" w:rsidRDefault="00AB2144" w:rsidP="00AB2144">
      <w:pPr>
        <w:pStyle w:val="NormalWeb"/>
        <w:numPr>
          <w:ilvl w:val="0"/>
          <w:numId w:val="39"/>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Forced marriage.</w:t>
      </w:r>
    </w:p>
    <w:p w14:paraId="3DB22A50" w14:textId="7B008B63" w:rsidR="00AB2144" w:rsidRPr="00AB2144" w:rsidRDefault="00AB2144" w:rsidP="00AB2144">
      <w:pPr>
        <w:pStyle w:val="NormalWeb"/>
        <w:numPr>
          <w:ilvl w:val="0"/>
          <w:numId w:val="39"/>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So-called honour-based violence.</w:t>
      </w:r>
    </w:p>
    <w:p w14:paraId="770E14B4" w14:textId="77777777" w:rsidR="00AB2144" w:rsidRPr="00AB2144" w:rsidRDefault="00AB2144" w:rsidP="00AB2144">
      <w:pPr>
        <w:pStyle w:val="Heading3"/>
        <w:rPr>
          <w:rFonts w:ascii="Arial" w:hAnsi="Arial" w:cs="Arial"/>
          <w:color w:val="000000"/>
          <w:sz w:val="22"/>
          <w:szCs w:val="22"/>
        </w:rPr>
      </w:pPr>
      <w:r w:rsidRPr="00AB2144">
        <w:rPr>
          <w:rFonts w:ascii="Arial" w:hAnsi="Arial" w:cs="Arial"/>
          <w:color w:val="000000"/>
          <w:sz w:val="22"/>
          <w:szCs w:val="22"/>
        </w:rPr>
        <w:t>2.12 Emerging Trends</w:t>
      </w:r>
    </w:p>
    <w:p w14:paraId="723D2ED4" w14:textId="77777777" w:rsidR="00AB2144" w:rsidRPr="00AB2144" w:rsidRDefault="00AB2144" w:rsidP="00AB2144">
      <w:pPr>
        <w:pStyle w:val="NormalWeb"/>
        <w:rPr>
          <w:rFonts w:ascii="Arial" w:hAnsi="Arial" w:cs="Arial"/>
          <w:color w:val="000000"/>
          <w:sz w:val="22"/>
          <w:szCs w:val="22"/>
        </w:rPr>
      </w:pPr>
      <w:r w:rsidRPr="00AB2144">
        <w:rPr>
          <w:rStyle w:val="Strong"/>
          <w:rFonts w:ascii="Arial" w:hAnsi="Arial" w:cs="Arial"/>
          <w:color w:val="000000"/>
          <w:sz w:val="22"/>
          <w:szCs w:val="22"/>
        </w:rPr>
        <w:t>Summary:</w:t>
      </w:r>
      <w:r w:rsidRPr="00AB2144">
        <w:rPr>
          <w:rStyle w:val="apple-converted-space"/>
          <w:rFonts w:ascii="Arial" w:hAnsi="Arial" w:cs="Arial"/>
          <w:color w:val="000000"/>
          <w:sz w:val="22"/>
          <w:szCs w:val="22"/>
        </w:rPr>
        <w:t> </w:t>
      </w:r>
      <w:r w:rsidRPr="00AB2144">
        <w:rPr>
          <w:rFonts w:ascii="Arial" w:hAnsi="Arial" w:cs="Arial"/>
          <w:color w:val="000000"/>
          <w:sz w:val="22"/>
          <w:szCs w:val="22"/>
        </w:rPr>
        <w:t>New or evolving forms of abuse linked to changes in society, technology and crime networks.</w:t>
      </w:r>
      <w:r w:rsidRPr="00AB2144">
        <w:rPr>
          <w:rFonts w:ascii="Arial" w:hAnsi="Arial" w:cs="Arial"/>
          <w:color w:val="000000"/>
          <w:sz w:val="22"/>
          <w:szCs w:val="22"/>
        </w:rPr>
        <w:br/>
      </w:r>
      <w:r w:rsidRPr="00AB2144">
        <w:rPr>
          <w:rStyle w:val="Strong"/>
          <w:rFonts w:ascii="Arial" w:hAnsi="Arial" w:cs="Arial"/>
          <w:color w:val="000000"/>
          <w:sz w:val="22"/>
          <w:szCs w:val="22"/>
        </w:rPr>
        <w:t>Examples include:</w:t>
      </w:r>
    </w:p>
    <w:p w14:paraId="303A7B5E" w14:textId="77777777" w:rsidR="00AB2144" w:rsidRPr="00AB2144" w:rsidRDefault="00AB2144" w:rsidP="00AB2144">
      <w:pPr>
        <w:pStyle w:val="NormalWeb"/>
        <w:numPr>
          <w:ilvl w:val="0"/>
          <w:numId w:val="40"/>
        </w:numPr>
        <w:suppressAutoHyphens w:val="0"/>
        <w:spacing w:beforeAutospacing="1" w:afterAutospacing="1"/>
        <w:textAlignment w:val="auto"/>
        <w:rPr>
          <w:rFonts w:ascii="Arial" w:hAnsi="Arial" w:cs="Arial"/>
          <w:color w:val="000000"/>
          <w:sz w:val="22"/>
          <w:szCs w:val="22"/>
        </w:rPr>
      </w:pPr>
      <w:r w:rsidRPr="00AB2144">
        <w:rPr>
          <w:rStyle w:val="Strong"/>
          <w:rFonts w:ascii="Arial" w:hAnsi="Arial" w:cs="Arial"/>
          <w:color w:val="000000"/>
          <w:sz w:val="22"/>
          <w:szCs w:val="22"/>
        </w:rPr>
        <w:t>Online exploitation</w:t>
      </w:r>
      <w:r w:rsidRPr="00AB2144">
        <w:rPr>
          <w:rFonts w:ascii="Arial" w:hAnsi="Arial" w:cs="Arial"/>
          <w:color w:val="000000"/>
          <w:sz w:val="22"/>
          <w:szCs w:val="22"/>
        </w:rPr>
        <w:t>: coordinated abuse networks using encrypted platforms.</w:t>
      </w:r>
    </w:p>
    <w:p w14:paraId="4E9BA4D5" w14:textId="77777777" w:rsidR="00AB2144" w:rsidRPr="00AB2144" w:rsidRDefault="00AB2144" w:rsidP="00AB2144">
      <w:pPr>
        <w:pStyle w:val="NormalWeb"/>
        <w:numPr>
          <w:ilvl w:val="0"/>
          <w:numId w:val="40"/>
        </w:numPr>
        <w:suppressAutoHyphens w:val="0"/>
        <w:spacing w:beforeAutospacing="1" w:afterAutospacing="1"/>
        <w:textAlignment w:val="auto"/>
        <w:rPr>
          <w:rFonts w:ascii="Arial" w:hAnsi="Arial" w:cs="Arial"/>
          <w:color w:val="000000"/>
          <w:sz w:val="22"/>
          <w:szCs w:val="22"/>
        </w:rPr>
      </w:pPr>
      <w:r w:rsidRPr="00AB2144">
        <w:rPr>
          <w:rStyle w:val="Strong"/>
          <w:rFonts w:ascii="Arial" w:hAnsi="Arial" w:cs="Arial"/>
          <w:color w:val="000000"/>
          <w:sz w:val="22"/>
          <w:szCs w:val="22"/>
        </w:rPr>
        <w:t>Child trafficking</w:t>
      </w:r>
      <w:r w:rsidRPr="00AB2144">
        <w:rPr>
          <w:rFonts w:ascii="Arial" w:hAnsi="Arial" w:cs="Arial"/>
          <w:color w:val="000000"/>
          <w:sz w:val="22"/>
          <w:szCs w:val="22"/>
        </w:rPr>
        <w:t>: moving children across or within borders for exploitation.</w:t>
      </w:r>
    </w:p>
    <w:p w14:paraId="440F577F" w14:textId="77777777" w:rsidR="00AB2144" w:rsidRPr="00AB2144" w:rsidRDefault="00AB2144" w:rsidP="00AB2144">
      <w:pPr>
        <w:pStyle w:val="NormalWeb"/>
        <w:numPr>
          <w:ilvl w:val="0"/>
          <w:numId w:val="40"/>
        </w:numPr>
        <w:suppressAutoHyphens w:val="0"/>
        <w:spacing w:beforeAutospacing="1" w:afterAutospacing="1"/>
        <w:textAlignment w:val="auto"/>
        <w:rPr>
          <w:rFonts w:ascii="Arial" w:hAnsi="Arial" w:cs="Arial"/>
          <w:color w:val="000000"/>
          <w:sz w:val="22"/>
          <w:szCs w:val="22"/>
        </w:rPr>
      </w:pPr>
      <w:r w:rsidRPr="00AB2144">
        <w:rPr>
          <w:rStyle w:val="Strong"/>
          <w:rFonts w:ascii="Arial" w:hAnsi="Arial" w:cs="Arial"/>
          <w:color w:val="000000"/>
          <w:sz w:val="22"/>
          <w:szCs w:val="22"/>
        </w:rPr>
        <w:t>Radicalisation and extremism</w:t>
      </w:r>
      <w:r w:rsidRPr="00AB2144">
        <w:rPr>
          <w:rFonts w:ascii="Arial" w:hAnsi="Arial" w:cs="Arial"/>
          <w:color w:val="000000"/>
          <w:sz w:val="22"/>
          <w:szCs w:val="22"/>
        </w:rPr>
        <w:t>: children being drawn into extremist ideologies or activities online or in person.</w:t>
      </w:r>
    </w:p>
    <w:p w14:paraId="1B9C6DFE" w14:textId="77777777" w:rsidR="00AB2144" w:rsidRPr="00AB2144" w:rsidRDefault="00AB2144" w:rsidP="00AB2144">
      <w:pPr>
        <w:pStyle w:val="NormalWeb"/>
        <w:numPr>
          <w:ilvl w:val="0"/>
          <w:numId w:val="40"/>
        </w:numPr>
        <w:suppressAutoHyphens w:val="0"/>
        <w:spacing w:beforeAutospacing="1" w:afterAutospacing="1"/>
        <w:textAlignment w:val="auto"/>
        <w:rPr>
          <w:rFonts w:ascii="Arial" w:hAnsi="Arial" w:cs="Arial"/>
          <w:color w:val="000000"/>
          <w:sz w:val="22"/>
          <w:szCs w:val="22"/>
        </w:rPr>
      </w:pPr>
      <w:r w:rsidRPr="00AB2144">
        <w:rPr>
          <w:rStyle w:val="Strong"/>
          <w:rFonts w:ascii="Arial" w:hAnsi="Arial" w:cs="Arial"/>
          <w:color w:val="000000"/>
          <w:sz w:val="22"/>
          <w:szCs w:val="22"/>
        </w:rPr>
        <w:t>Financial exploitation</w:t>
      </w:r>
      <w:r w:rsidRPr="00AB2144">
        <w:rPr>
          <w:rFonts w:ascii="Arial" w:hAnsi="Arial" w:cs="Arial"/>
          <w:color w:val="000000"/>
          <w:sz w:val="22"/>
          <w:szCs w:val="22"/>
        </w:rPr>
        <w:t>: using children in fraud, scams, or identity theft.</w:t>
      </w:r>
    </w:p>
    <w:p w14:paraId="5B346E5B" w14:textId="77777777" w:rsidR="00AB2144" w:rsidRPr="00AB2144" w:rsidRDefault="00AB2144" w:rsidP="00AB2144">
      <w:pPr>
        <w:pStyle w:val="NormalWeb"/>
        <w:numPr>
          <w:ilvl w:val="0"/>
          <w:numId w:val="40"/>
        </w:numPr>
        <w:suppressAutoHyphens w:val="0"/>
        <w:spacing w:beforeAutospacing="1" w:afterAutospacing="1"/>
        <w:textAlignment w:val="auto"/>
        <w:rPr>
          <w:rFonts w:ascii="Arial" w:hAnsi="Arial" w:cs="Arial"/>
          <w:color w:val="000000"/>
          <w:sz w:val="22"/>
          <w:szCs w:val="22"/>
        </w:rPr>
      </w:pPr>
      <w:r w:rsidRPr="00AB2144">
        <w:rPr>
          <w:rStyle w:val="Strong"/>
          <w:rFonts w:ascii="Arial" w:hAnsi="Arial" w:cs="Arial"/>
          <w:color w:val="000000"/>
          <w:sz w:val="22"/>
          <w:szCs w:val="22"/>
        </w:rPr>
        <w:t>Technology-enabled abuse</w:t>
      </w:r>
      <w:r w:rsidRPr="00AB2144">
        <w:rPr>
          <w:rFonts w:ascii="Arial" w:hAnsi="Arial" w:cs="Arial"/>
          <w:color w:val="000000"/>
          <w:sz w:val="22"/>
          <w:szCs w:val="22"/>
        </w:rPr>
        <w:t>: use of AI, deepfakes, or tracking devices to target children.</w:t>
      </w:r>
    </w:p>
    <w:p w14:paraId="057A8509" w14:textId="5EF057F0" w:rsidR="00AB2144" w:rsidRPr="00AB2144" w:rsidRDefault="00AB2144" w:rsidP="00AB2144">
      <w:pPr>
        <w:rPr>
          <w:rFonts w:ascii="Arial" w:hAnsi="Arial" w:cs="Arial"/>
        </w:rPr>
      </w:pPr>
    </w:p>
    <w:p w14:paraId="3680AE83" w14:textId="456A7F82" w:rsidR="00AB2144" w:rsidRPr="00AB2144" w:rsidRDefault="00AB2144" w:rsidP="00AB2144">
      <w:pPr>
        <w:rPr>
          <w:rFonts w:ascii="Arial" w:hAnsi="Arial" w:cs="Arial"/>
        </w:rPr>
      </w:pPr>
    </w:p>
    <w:p w14:paraId="01B3994E" w14:textId="77777777" w:rsidR="00AB2144" w:rsidRPr="00AB2144" w:rsidRDefault="00AB2144" w:rsidP="00AB2144">
      <w:pPr>
        <w:pStyle w:val="Heading2"/>
        <w:rPr>
          <w:rFonts w:ascii="Arial" w:hAnsi="Arial" w:cs="Arial"/>
          <w:color w:val="000000"/>
          <w:sz w:val="22"/>
          <w:szCs w:val="22"/>
        </w:rPr>
      </w:pPr>
      <w:r w:rsidRPr="00AB2144">
        <w:rPr>
          <w:rFonts w:ascii="Arial" w:hAnsi="Arial" w:cs="Arial"/>
          <w:color w:val="000000"/>
          <w:sz w:val="22"/>
          <w:szCs w:val="22"/>
        </w:rPr>
        <w:t>3. Recognising Concerns</w:t>
      </w:r>
    </w:p>
    <w:p w14:paraId="0A1E6A87" w14:textId="77777777" w:rsidR="00AB2144" w:rsidRPr="00AB2144" w:rsidRDefault="00AB2144" w:rsidP="00AB2144">
      <w:pPr>
        <w:pStyle w:val="NormalWeb"/>
        <w:rPr>
          <w:rFonts w:ascii="Arial" w:hAnsi="Arial" w:cs="Arial"/>
          <w:color w:val="000000"/>
          <w:sz w:val="22"/>
          <w:szCs w:val="22"/>
        </w:rPr>
      </w:pPr>
      <w:r w:rsidRPr="00AB2144">
        <w:rPr>
          <w:rFonts w:ascii="Arial" w:hAnsi="Arial" w:cs="Arial"/>
          <w:color w:val="000000"/>
          <w:sz w:val="22"/>
          <w:szCs w:val="22"/>
        </w:rPr>
        <w:t>Safeguarding concerns can arise in many different ways. Everyone at Little Miracles must remain alert to signs and information that may indicate a child or young person is at risk of harm.</w:t>
      </w:r>
    </w:p>
    <w:p w14:paraId="4BE9655B" w14:textId="77777777" w:rsidR="00AB2144" w:rsidRPr="00AB2144" w:rsidRDefault="00AB2144" w:rsidP="00AB2144">
      <w:pPr>
        <w:pStyle w:val="Heading3"/>
        <w:rPr>
          <w:rFonts w:ascii="Arial" w:hAnsi="Arial" w:cs="Arial"/>
          <w:color w:val="000000"/>
          <w:sz w:val="22"/>
          <w:szCs w:val="22"/>
        </w:rPr>
      </w:pPr>
      <w:r w:rsidRPr="00AB2144">
        <w:rPr>
          <w:rFonts w:ascii="Arial" w:hAnsi="Arial" w:cs="Arial"/>
          <w:color w:val="000000"/>
          <w:sz w:val="22"/>
          <w:szCs w:val="22"/>
        </w:rPr>
        <w:t>3.1 How you might find out about a possible case of abuse</w:t>
      </w:r>
    </w:p>
    <w:p w14:paraId="53E22342" w14:textId="77777777" w:rsidR="00AB2144" w:rsidRPr="00AB2144" w:rsidRDefault="00AB2144" w:rsidP="00AB2144">
      <w:pPr>
        <w:pStyle w:val="NormalWeb"/>
        <w:numPr>
          <w:ilvl w:val="0"/>
          <w:numId w:val="41"/>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A child making a direct disclosure.</w:t>
      </w:r>
    </w:p>
    <w:p w14:paraId="256F7498" w14:textId="77777777" w:rsidR="00AB2144" w:rsidRPr="00AB2144" w:rsidRDefault="00AB2144" w:rsidP="00AB2144">
      <w:pPr>
        <w:pStyle w:val="NormalWeb"/>
        <w:numPr>
          <w:ilvl w:val="0"/>
          <w:numId w:val="41"/>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A parent/carer raising a concern about their child or another child.</w:t>
      </w:r>
    </w:p>
    <w:p w14:paraId="3FD8A7FC" w14:textId="77777777" w:rsidR="00AB2144" w:rsidRPr="00AB2144" w:rsidRDefault="00AB2144" w:rsidP="00AB2144">
      <w:pPr>
        <w:pStyle w:val="NormalWeb"/>
        <w:numPr>
          <w:ilvl w:val="0"/>
          <w:numId w:val="41"/>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A child or parent/carer expressing discomfort with someone’s behaviour, even if it falls short of a specific allegation.</w:t>
      </w:r>
    </w:p>
    <w:p w14:paraId="75B1544C" w14:textId="77777777" w:rsidR="00AB2144" w:rsidRPr="00AB2144" w:rsidRDefault="00AB2144" w:rsidP="00AB2144">
      <w:pPr>
        <w:pStyle w:val="NormalWeb"/>
        <w:numPr>
          <w:ilvl w:val="0"/>
          <w:numId w:val="41"/>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A staff member, volunteer, trustee, parent or child directly observing behaviour that causes concern.</w:t>
      </w:r>
    </w:p>
    <w:p w14:paraId="2EFBDB13" w14:textId="77777777" w:rsidR="00AB2144" w:rsidRPr="00AB2144" w:rsidRDefault="00AB2144" w:rsidP="00AB2144">
      <w:pPr>
        <w:pStyle w:val="NormalWeb"/>
        <w:numPr>
          <w:ilvl w:val="0"/>
          <w:numId w:val="41"/>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Another organisation, statutory agency or the police informing us of an issue.</w:t>
      </w:r>
    </w:p>
    <w:p w14:paraId="0F103E4C" w14:textId="77777777" w:rsidR="00AB2144" w:rsidRPr="00AB2144" w:rsidRDefault="00AB2144" w:rsidP="00AB2144">
      <w:pPr>
        <w:pStyle w:val="NormalWeb"/>
        <w:numPr>
          <w:ilvl w:val="0"/>
          <w:numId w:val="41"/>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Concerns flagged during safer recruitment checks (e.g. references, DBS updates).</w:t>
      </w:r>
    </w:p>
    <w:p w14:paraId="7D32ADA4" w14:textId="77777777" w:rsidR="00AB2144" w:rsidRPr="00AB2144" w:rsidRDefault="00AB2144" w:rsidP="00AB2144">
      <w:pPr>
        <w:pStyle w:val="NormalWeb"/>
        <w:numPr>
          <w:ilvl w:val="0"/>
          <w:numId w:val="41"/>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Someone self-reporting that they have been investigated, subject to allegations, or involved in concerning behaviour.</w:t>
      </w:r>
    </w:p>
    <w:p w14:paraId="1C3C6A16" w14:textId="77777777" w:rsidR="00AB2144" w:rsidRPr="00AB2144" w:rsidRDefault="00AB2144" w:rsidP="00AB2144">
      <w:pPr>
        <w:pStyle w:val="NormalWeb"/>
        <w:numPr>
          <w:ilvl w:val="0"/>
          <w:numId w:val="41"/>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Online activity, social media, or digital communication raising concerns.</w:t>
      </w:r>
    </w:p>
    <w:p w14:paraId="6C01DA3B" w14:textId="3C8F8733" w:rsidR="00AB2144" w:rsidRPr="00AB2144" w:rsidRDefault="00AB2144" w:rsidP="00AB2144">
      <w:pPr>
        <w:pStyle w:val="NormalWeb"/>
        <w:numPr>
          <w:ilvl w:val="0"/>
          <w:numId w:val="41"/>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Changes in a child’s behaviour, presentation, attendance, or physical/mental health.</w:t>
      </w:r>
    </w:p>
    <w:p w14:paraId="49A9A860" w14:textId="77777777" w:rsidR="00AB2144" w:rsidRPr="00AB2144" w:rsidRDefault="00AB2144" w:rsidP="00AB2144">
      <w:pPr>
        <w:pStyle w:val="Heading2"/>
        <w:rPr>
          <w:rFonts w:ascii="Arial" w:hAnsi="Arial" w:cs="Arial"/>
          <w:color w:val="000000"/>
          <w:sz w:val="22"/>
          <w:szCs w:val="22"/>
        </w:rPr>
      </w:pPr>
      <w:r w:rsidRPr="00AB2144">
        <w:rPr>
          <w:rFonts w:ascii="Arial" w:hAnsi="Arial" w:cs="Arial"/>
          <w:color w:val="000000"/>
          <w:sz w:val="22"/>
          <w:szCs w:val="22"/>
        </w:rPr>
        <w:t>4. Responding to Concerns or Disclosures</w:t>
      </w:r>
    </w:p>
    <w:p w14:paraId="0CAD4E02" w14:textId="77777777" w:rsidR="00AB2144" w:rsidRPr="00AB2144" w:rsidRDefault="00AB2144" w:rsidP="00AB2144">
      <w:pPr>
        <w:pStyle w:val="NormalWeb"/>
        <w:rPr>
          <w:rFonts w:ascii="Arial" w:hAnsi="Arial" w:cs="Arial"/>
          <w:color w:val="000000"/>
          <w:sz w:val="22"/>
          <w:szCs w:val="22"/>
        </w:rPr>
      </w:pPr>
      <w:r w:rsidRPr="00AB2144">
        <w:rPr>
          <w:rStyle w:val="Strong"/>
          <w:rFonts w:ascii="Arial" w:hAnsi="Arial" w:cs="Arial"/>
          <w:color w:val="000000"/>
          <w:sz w:val="22"/>
          <w:szCs w:val="22"/>
        </w:rPr>
        <w:t>Remember: R → R → R → R (Recognise → Record → Report → Refer)</w:t>
      </w:r>
    </w:p>
    <w:p w14:paraId="6F96621D" w14:textId="77777777" w:rsidR="00AB2144" w:rsidRPr="00AB2144" w:rsidRDefault="00AB2144" w:rsidP="00AB2144">
      <w:pPr>
        <w:pStyle w:val="Heading3"/>
        <w:rPr>
          <w:rFonts w:ascii="Arial" w:hAnsi="Arial" w:cs="Arial"/>
          <w:color w:val="000000"/>
          <w:sz w:val="22"/>
          <w:szCs w:val="22"/>
        </w:rPr>
      </w:pPr>
      <w:r w:rsidRPr="00AB2144">
        <w:rPr>
          <w:rFonts w:ascii="Arial" w:hAnsi="Arial" w:cs="Arial"/>
          <w:color w:val="000000"/>
          <w:sz w:val="22"/>
          <w:szCs w:val="22"/>
        </w:rPr>
        <w:t>4.1 Recognise</w:t>
      </w:r>
    </w:p>
    <w:p w14:paraId="773EE5FF" w14:textId="77777777" w:rsidR="00AB2144" w:rsidRPr="00AB2144" w:rsidRDefault="00AB2144" w:rsidP="00AB2144">
      <w:pPr>
        <w:pStyle w:val="NormalWeb"/>
        <w:numPr>
          <w:ilvl w:val="0"/>
          <w:numId w:val="42"/>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Stay alert to signs of harm, neglect, abuse or disclosure.</w:t>
      </w:r>
    </w:p>
    <w:p w14:paraId="430A6464" w14:textId="77777777" w:rsidR="00AB2144" w:rsidRPr="00AB2144" w:rsidRDefault="00AB2144" w:rsidP="00AB2144">
      <w:pPr>
        <w:pStyle w:val="NormalWeb"/>
        <w:numPr>
          <w:ilvl w:val="0"/>
          <w:numId w:val="42"/>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Be aware that concerns can arise from what you see, hear, or what is reported to you by a child, parent, carer, staff member, volunteer, or another agency.</w:t>
      </w:r>
    </w:p>
    <w:p w14:paraId="00BA3ACE" w14:textId="77777777" w:rsidR="00AB2144" w:rsidRPr="00AB2144" w:rsidRDefault="00AB2144" w:rsidP="00AB2144">
      <w:pPr>
        <w:pStyle w:val="Heading3"/>
        <w:rPr>
          <w:rFonts w:ascii="Arial" w:hAnsi="Arial" w:cs="Arial"/>
          <w:color w:val="000000"/>
          <w:sz w:val="22"/>
          <w:szCs w:val="22"/>
        </w:rPr>
      </w:pPr>
      <w:r w:rsidRPr="00AB2144">
        <w:rPr>
          <w:rFonts w:ascii="Arial" w:hAnsi="Arial" w:cs="Arial"/>
          <w:color w:val="000000"/>
          <w:sz w:val="22"/>
          <w:szCs w:val="22"/>
        </w:rPr>
        <w:t>4.2 Record</w:t>
      </w:r>
    </w:p>
    <w:p w14:paraId="036EA896" w14:textId="77777777" w:rsidR="00AB2144" w:rsidRPr="00AB2144" w:rsidRDefault="00AB2144" w:rsidP="00AB2144">
      <w:pPr>
        <w:pStyle w:val="NormalWeb"/>
        <w:numPr>
          <w:ilvl w:val="0"/>
          <w:numId w:val="43"/>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Write down exactly what was seen, heard, or said, using the child’s own words where possible.</w:t>
      </w:r>
    </w:p>
    <w:p w14:paraId="47463B5D" w14:textId="77777777" w:rsidR="00AB2144" w:rsidRPr="00AB2144" w:rsidRDefault="00AB2144" w:rsidP="00AB2144">
      <w:pPr>
        <w:pStyle w:val="NormalWeb"/>
        <w:numPr>
          <w:ilvl w:val="0"/>
          <w:numId w:val="43"/>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Avoid interpretation, assumptions, or personal opinion.</w:t>
      </w:r>
    </w:p>
    <w:p w14:paraId="6C603EF4" w14:textId="77777777" w:rsidR="00AB2144" w:rsidRPr="00AB2144" w:rsidRDefault="00AB2144" w:rsidP="00AB2144">
      <w:pPr>
        <w:pStyle w:val="NormalWeb"/>
        <w:numPr>
          <w:ilvl w:val="0"/>
          <w:numId w:val="43"/>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Sign and date your record.</w:t>
      </w:r>
    </w:p>
    <w:p w14:paraId="435C08E8" w14:textId="77777777" w:rsidR="00AB2144" w:rsidRPr="00AB2144" w:rsidRDefault="00AB2144" w:rsidP="00AB2144">
      <w:pPr>
        <w:pStyle w:val="NormalWeb"/>
        <w:numPr>
          <w:ilvl w:val="0"/>
          <w:numId w:val="43"/>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 xml:space="preserve">Complete </w:t>
      </w:r>
      <w:r w:rsidRPr="00AB2144">
        <w:rPr>
          <w:rFonts w:ascii="Arial" w:hAnsi="Arial" w:cs="Arial"/>
          <w:b/>
          <w:bCs/>
          <w:color w:val="000000"/>
          <w:sz w:val="22"/>
          <w:szCs w:val="22"/>
        </w:rPr>
        <w:t>the</w:t>
      </w:r>
      <w:r w:rsidRPr="00AB2144">
        <w:rPr>
          <w:rStyle w:val="apple-converted-space"/>
          <w:rFonts w:ascii="Arial" w:hAnsi="Arial" w:cs="Arial"/>
          <w:b/>
          <w:bCs/>
          <w:color w:val="000000"/>
          <w:sz w:val="22"/>
          <w:szCs w:val="22"/>
        </w:rPr>
        <w:t> </w:t>
      </w:r>
      <w:r w:rsidRPr="00AB2144">
        <w:rPr>
          <w:rStyle w:val="Strong"/>
          <w:rFonts w:ascii="Arial" w:hAnsi="Arial" w:cs="Arial"/>
          <w:b w:val="0"/>
          <w:bCs w:val="0"/>
          <w:color w:val="000000"/>
          <w:sz w:val="22"/>
          <w:szCs w:val="22"/>
        </w:rPr>
        <w:t>Little Miracles Safeguarding Form</w:t>
      </w:r>
      <w:r w:rsidRPr="00AB2144">
        <w:rPr>
          <w:rStyle w:val="apple-converted-space"/>
          <w:rFonts w:ascii="Arial" w:hAnsi="Arial" w:cs="Arial"/>
          <w:color w:val="000000"/>
          <w:sz w:val="22"/>
          <w:szCs w:val="22"/>
        </w:rPr>
        <w:t> </w:t>
      </w:r>
      <w:r w:rsidRPr="00AB2144">
        <w:rPr>
          <w:rFonts w:ascii="Arial" w:hAnsi="Arial" w:cs="Arial"/>
          <w:color w:val="000000"/>
          <w:sz w:val="22"/>
          <w:szCs w:val="22"/>
        </w:rPr>
        <w:t>as soon as possible to ensure a clear record is held.</w:t>
      </w:r>
    </w:p>
    <w:p w14:paraId="3CCE8645" w14:textId="77777777" w:rsidR="00AB2144" w:rsidRPr="00AB2144" w:rsidRDefault="00AB2144" w:rsidP="00AB2144">
      <w:pPr>
        <w:pStyle w:val="Heading3"/>
        <w:rPr>
          <w:rFonts w:ascii="Arial" w:hAnsi="Arial" w:cs="Arial"/>
          <w:color w:val="000000"/>
          <w:sz w:val="22"/>
          <w:szCs w:val="22"/>
        </w:rPr>
      </w:pPr>
      <w:r w:rsidRPr="00AB2144">
        <w:rPr>
          <w:rFonts w:ascii="Arial" w:hAnsi="Arial" w:cs="Arial"/>
          <w:color w:val="000000"/>
          <w:sz w:val="22"/>
          <w:szCs w:val="22"/>
        </w:rPr>
        <w:t>4.3 Report</w:t>
      </w:r>
    </w:p>
    <w:p w14:paraId="5A01E4AC" w14:textId="77777777" w:rsidR="00AB2144" w:rsidRPr="00AB2144" w:rsidRDefault="00AB2144" w:rsidP="00AB2144">
      <w:pPr>
        <w:pStyle w:val="NormalWeb"/>
        <w:numPr>
          <w:ilvl w:val="0"/>
          <w:numId w:val="44"/>
        </w:numPr>
        <w:suppressAutoHyphens w:val="0"/>
        <w:spacing w:beforeAutospacing="1" w:afterAutospacing="1"/>
        <w:textAlignment w:val="auto"/>
        <w:rPr>
          <w:rFonts w:ascii="Arial" w:hAnsi="Arial" w:cs="Arial"/>
          <w:b/>
          <w:bCs/>
          <w:color w:val="000000"/>
          <w:sz w:val="22"/>
          <w:szCs w:val="22"/>
        </w:rPr>
      </w:pPr>
      <w:r w:rsidRPr="00AB2144">
        <w:rPr>
          <w:rFonts w:ascii="Arial" w:hAnsi="Arial" w:cs="Arial"/>
          <w:color w:val="000000"/>
          <w:sz w:val="22"/>
          <w:szCs w:val="22"/>
        </w:rPr>
        <w:t>Pass information immediately to the</w:t>
      </w:r>
      <w:r w:rsidRPr="00AB2144">
        <w:rPr>
          <w:rStyle w:val="apple-converted-space"/>
          <w:rFonts w:ascii="Arial" w:hAnsi="Arial" w:cs="Arial"/>
          <w:b/>
          <w:bCs/>
          <w:color w:val="000000"/>
          <w:sz w:val="22"/>
          <w:szCs w:val="22"/>
        </w:rPr>
        <w:t> </w:t>
      </w:r>
      <w:r w:rsidRPr="00AB2144">
        <w:rPr>
          <w:rStyle w:val="Strong"/>
          <w:rFonts w:ascii="Arial" w:hAnsi="Arial" w:cs="Arial"/>
          <w:b w:val="0"/>
          <w:bCs w:val="0"/>
          <w:color w:val="000000"/>
          <w:sz w:val="22"/>
          <w:szCs w:val="22"/>
        </w:rPr>
        <w:t>DSL on site</w:t>
      </w:r>
      <w:r w:rsidRPr="00AB2144">
        <w:rPr>
          <w:rFonts w:ascii="Arial" w:hAnsi="Arial" w:cs="Arial"/>
          <w:b/>
          <w:bCs/>
          <w:color w:val="000000"/>
          <w:sz w:val="22"/>
          <w:szCs w:val="22"/>
        </w:rPr>
        <w:t>.</w:t>
      </w:r>
    </w:p>
    <w:p w14:paraId="15AE91FF" w14:textId="0897A957" w:rsidR="00AB2144" w:rsidRPr="00AB2144" w:rsidRDefault="00AB2144" w:rsidP="00AB2144">
      <w:pPr>
        <w:pStyle w:val="NormalWeb"/>
        <w:numPr>
          <w:ilvl w:val="0"/>
          <w:numId w:val="44"/>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If the DSL is unavailable or implicated, report to the</w:t>
      </w:r>
      <w:r w:rsidRPr="00AB2144">
        <w:rPr>
          <w:rStyle w:val="apple-converted-space"/>
          <w:rFonts w:ascii="Arial" w:hAnsi="Arial" w:cs="Arial"/>
          <w:b/>
          <w:bCs/>
          <w:color w:val="000000"/>
          <w:sz w:val="22"/>
          <w:szCs w:val="22"/>
        </w:rPr>
        <w:t> </w:t>
      </w:r>
      <w:r w:rsidRPr="00AB2144">
        <w:rPr>
          <w:rStyle w:val="Strong"/>
          <w:rFonts w:ascii="Arial" w:hAnsi="Arial" w:cs="Arial"/>
          <w:b w:val="0"/>
          <w:bCs w:val="0"/>
          <w:color w:val="000000"/>
          <w:sz w:val="22"/>
          <w:szCs w:val="22"/>
        </w:rPr>
        <w:t>Head Office DSL</w:t>
      </w:r>
      <w:r w:rsidRPr="00AB2144">
        <w:rPr>
          <w:rStyle w:val="apple-converted-space"/>
          <w:rFonts w:ascii="Arial" w:hAnsi="Arial" w:cs="Arial"/>
          <w:b/>
          <w:bCs/>
          <w:color w:val="000000"/>
          <w:sz w:val="22"/>
          <w:szCs w:val="22"/>
        </w:rPr>
        <w:t> </w:t>
      </w:r>
    </w:p>
    <w:p w14:paraId="6523B29C" w14:textId="4C602A0F" w:rsidR="00AB2144" w:rsidRDefault="00AB2144" w:rsidP="00AB2144">
      <w:pPr>
        <w:pStyle w:val="NormalWeb"/>
        <w:numPr>
          <w:ilvl w:val="0"/>
          <w:numId w:val="44"/>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Always ensure the safeguarding form is submitte</w:t>
      </w:r>
      <w:r>
        <w:rPr>
          <w:rFonts w:ascii="Arial" w:hAnsi="Arial" w:cs="Arial"/>
          <w:color w:val="000000"/>
          <w:sz w:val="22"/>
          <w:szCs w:val="22"/>
        </w:rPr>
        <w:t xml:space="preserve">d – even if you feel that it does not warrant a form being completed this provides part of a bigger picture for what is happening for the young person. </w:t>
      </w:r>
    </w:p>
    <w:p w14:paraId="2EC92226" w14:textId="6BD7D9B7" w:rsidR="00B31073" w:rsidRPr="00AB2144" w:rsidRDefault="00B31073" w:rsidP="00AB2144">
      <w:pPr>
        <w:pStyle w:val="NormalWeb"/>
        <w:numPr>
          <w:ilvl w:val="0"/>
          <w:numId w:val="44"/>
        </w:numPr>
        <w:suppressAutoHyphens w:val="0"/>
        <w:spacing w:beforeAutospacing="1" w:afterAutospacing="1"/>
        <w:textAlignment w:val="auto"/>
        <w:rPr>
          <w:rFonts w:ascii="Arial" w:hAnsi="Arial" w:cs="Arial"/>
          <w:color w:val="000000"/>
          <w:sz w:val="22"/>
          <w:szCs w:val="22"/>
        </w:rPr>
      </w:pPr>
      <w:r>
        <w:rPr>
          <w:rFonts w:ascii="Arial" w:hAnsi="Arial" w:cs="Arial"/>
          <w:color w:val="000000"/>
          <w:sz w:val="22"/>
          <w:szCs w:val="22"/>
        </w:rPr>
        <w:t>Contact the Head Office DSL or Deputy DSL.</w:t>
      </w:r>
    </w:p>
    <w:p w14:paraId="2587F5BF" w14:textId="77777777" w:rsidR="00AB2144" w:rsidRPr="00AB2144" w:rsidRDefault="00AB2144" w:rsidP="00AB2144">
      <w:pPr>
        <w:pStyle w:val="Heading3"/>
        <w:rPr>
          <w:rFonts w:ascii="Arial" w:hAnsi="Arial" w:cs="Arial"/>
          <w:color w:val="000000"/>
          <w:sz w:val="22"/>
          <w:szCs w:val="22"/>
        </w:rPr>
      </w:pPr>
      <w:r w:rsidRPr="00AB2144">
        <w:rPr>
          <w:rFonts w:ascii="Arial" w:hAnsi="Arial" w:cs="Arial"/>
          <w:color w:val="000000"/>
          <w:sz w:val="22"/>
          <w:szCs w:val="22"/>
        </w:rPr>
        <w:t>4.4 Refer</w:t>
      </w:r>
    </w:p>
    <w:p w14:paraId="6BEB6984" w14:textId="13BF1702" w:rsidR="00AB2144" w:rsidRPr="00AB2144" w:rsidRDefault="00AB2144" w:rsidP="00AB2144">
      <w:pPr>
        <w:pStyle w:val="NormalWeb"/>
        <w:numPr>
          <w:ilvl w:val="0"/>
          <w:numId w:val="45"/>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 xml:space="preserve">The </w:t>
      </w:r>
      <w:r w:rsidR="00B31073">
        <w:rPr>
          <w:rFonts w:ascii="Arial" w:hAnsi="Arial" w:cs="Arial"/>
          <w:color w:val="000000"/>
          <w:sz w:val="22"/>
          <w:szCs w:val="22"/>
        </w:rPr>
        <w:t xml:space="preserve">Head Office </w:t>
      </w:r>
      <w:r w:rsidRPr="00AB2144">
        <w:rPr>
          <w:rFonts w:ascii="Arial" w:hAnsi="Arial" w:cs="Arial"/>
          <w:color w:val="000000"/>
          <w:sz w:val="22"/>
          <w:szCs w:val="22"/>
        </w:rPr>
        <w:t xml:space="preserve">DSL will decide on next steps and make </w:t>
      </w:r>
      <w:r>
        <w:rPr>
          <w:rFonts w:ascii="Arial" w:hAnsi="Arial" w:cs="Arial"/>
          <w:color w:val="000000"/>
          <w:sz w:val="22"/>
          <w:szCs w:val="22"/>
        </w:rPr>
        <w:t xml:space="preserve">appropriate </w:t>
      </w:r>
      <w:r w:rsidRPr="00AB2144">
        <w:rPr>
          <w:rFonts w:ascii="Arial" w:hAnsi="Arial" w:cs="Arial"/>
          <w:color w:val="000000"/>
          <w:sz w:val="22"/>
          <w:szCs w:val="22"/>
        </w:rPr>
        <w:t>referrals to:</w:t>
      </w:r>
    </w:p>
    <w:p w14:paraId="413BD195" w14:textId="12BE4E96" w:rsidR="00AB2144" w:rsidRPr="00AB2144" w:rsidRDefault="00AB2144" w:rsidP="00AB2144">
      <w:pPr>
        <w:pStyle w:val="NormalWeb"/>
        <w:numPr>
          <w:ilvl w:val="1"/>
          <w:numId w:val="45"/>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 xml:space="preserve">Social Care </w:t>
      </w:r>
    </w:p>
    <w:p w14:paraId="2EE418DF" w14:textId="77777777" w:rsidR="00AB2144" w:rsidRPr="00AB2144" w:rsidRDefault="00AB2144" w:rsidP="00AB2144">
      <w:pPr>
        <w:pStyle w:val="NormalWeb"/>
        <w:numPr>
          <w:ilvl w:val="1"/>
          <w:numId w:val="45"/>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lastRenderedPageBreak/>
        <w:t>Police (where a crime may have been committed).</w:t>
      </w:r>
    </w:p>
    <w:p w14:paraId="7F9AF162" w14:textId="77777777" w:rsidR="00AB2144" w:rsidRPr="00AB2144" w:rsidRDefault="00AB2144" w:rsidP="00AB2144">
      <w:pPr>
        <w:pStyle w:val="NormalWeb"/>
        <w:numPr>
          <w:ilvl w:val="1"/>
          <w:numId w:val="45"/>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Other statutory agencies as required.</w:t>
      </w:r>
    </w:p>
    <w:p w14:paraId="762B3CA7" w14:textId="77777777" w:rsidR="00AB2144" w:rsidRPr="00AB2144" w:rsidRDefault="00AB2144" w:rsidP="00AB2144">
      <w:pPr>
        <w:pStyle w:val="Heading3"/>
        <w:rPr>
          <w:rFonts w:ascii="Arial" w:hAnsi="Arial" w:cs="Arial"/>
          <w:color w:val="000000"/>
          <w:sz w:val="22"/>
          <w:szCs w:val="22"/>
        </w:rPr>
      </w:pPr>
      <w:r w:rsidRPr="00AB2144">
        <w:rPr>
          <w:rFonts w:ascii="Arial" w:hAnsi="Arial" w:cs="Arial"/>
          <w:color w:val="000000"/>
          <w:sz w:val="22"/>
          <w:szCs w:val="22"/>
        </w:rPr>
        <w:t>4.5 If a disclosure is made</w:t>
      </w:r>
    </w:p>
    <w:p w14:paraId="73C2BCD7" w14:textId="77777777" w:rsidR="00AB2144" w:rsidRPr="00AB2144" w:rsidRDefault="00AB2144" w:rsidP="00AB2144">
      <w:pPr>
        <w:pStyle w:val="NormalWeb"/>
        <w:numPr>
          <w:ilvl w:val="0"/>
          <w:numId w:val="46"/>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Stay calm, listen, and let the child/young person speak in their own words.</w:t>
      </w:r>
    </w:p>
    <w:p w14:paraId="10D36CC9" w14:textId="77777777" w:rsidR="00AB2144" w:rsidRPr="00AB2144" w:rsidRDefault="00AB2144" w:rsidP="00AB2144">
      <w:pPr>
        <w:pStyle w:val="NormalWeb"/>
        <w:numPr>
          <w:ilvl w:val="0"/>
          <w:numId w:val="46"/>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Reassure them they have done the right thing in telling you.</w:t>
      </w:r>
    </w:p>
    <w:p w14:paraId="1A01050F" w14:textId="77777777" w:rsidR="00AB2144" w:rsidRPr="00AB2144" w:rsidRDefault="00AB2144" w:rsidP="00AB2144">
      <w:pPr>
        <w:pStyle w:val="NormalWeb"/>
        <w:numPr>
          <w:ilvl w:val="0"/>
          <w:numId w:val="46"/>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Do not promise confidentiality — explain you may need to share information to keep them safe.</w:t>
      </w:r>
    </w:p>
    <w:p w14:paraId="342BC01B" w14:textId="77777777" w:rsidR="00AB2144" w:rsidRPr="00AB2144" w:rsidRDefault="00AB2144" w:rsidP="00AB2144">
      <w:pPr>
        <w:pStyle w:val="NormalWeb"/>
        <w:numPr>
          <w:ilvl w:val="0"/>
          <w:numId w:val="46"/>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Do not ask leading questions or attempt to investigate.</w:t>
      </w:r>
    </w:p>
    <w:p w14:paraId="0D75935E" w14:textId="77777777" w:rsidR="00AB2144" w:rsidRPr="00AB2144" w:rsidRDefault="00AB2144" w:rsidP="00AB2144">
      <w:pPr>
        <w:pStyle w:val="NormalWeb"/>
        <w:numPr>
          <w:ilvl w:val="0"/>
          <w:numId w:val="46"/>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Record what was said as soon as possible, using the safeguarding form.</w:t>
      </w:r>
    </w:p>
    <w:p w14:paraId="72A34287" w14:textId="77777777" w:rsidR="00AB2144" w:rsidRPr="00AB2144" w:rsidRDefault="00AB2144" w:rsidP="00AB2144">
      <w:pPr>
        <w:pStyle w:val="Heading3"/>
        <w:rPr>
          <w:rFonts w:ascii="Arial" w:hAnsi="Arial" w:cs="Arial"/>
          <w:color w:val="000000"/>
          <w:sz w:val="22"/>
          <w:szCs w:val="22"/>
        </w:rPr>
      </w:pPr>
      <w:r w:rsidRPr="00AB2144">
        <w:rPr>
          <w:rFonts w:ascii="Arial" w:hAnsi="Arial" w:cs="Arial"/>
          <w:color w:val="000000"/>
          <w:sz w:val="22"/>
          <w:szCs w:val="22"/>
        </w:rPr>
        <w:t>4.6 Immediate danger or urgent medical needs</w:t>
      </w:r>
    </w:p>
    <w:p w14:paraId="7C3C3CE2" w14:textId="77777777" w:rsidR="00AB2144" w:rsidRPr="00AB2144" w:rsidRDefault="00AB2144" w:rsidP="00AB2144">
      <w:pPr>
        <w:pStyle w:val="NormalWeb"/>
        <w:rPr>
          <w:rFonts w:ascii="Arial" w:hAnsi="Arial" w:cs="Arial"/>
          <w:color w:val="000000"/>
          <w:sz w:val="22"/>
          <w:szCs w:val="22"/>
        </w:rPr>
      </w:pPr>
      <w:r w:rsidRPr="00AB2144">
        <w:rPr>
          <w:rFonts w:ascii="Arial" w:hAnsi="Arial" w:cs="Arial"/>
          <w:color w:val="000000"/>
          <w:sz w:val="22"/>
          <w:szCs w:val="22"/>
        </w:rPr>
        <w:t>If a child is in immediate danger, or requires urgent medical attention:</w:t>
      </w:r>
    </w:p>
    <w:p w14:paraId="2DF8B672" w14:textId="77777777" w:rsidR="00AB2144" w:rsidRPr="00AB2144" w:rsidRDefault="00AB2144" w:rsidP="00AB2144">
      <w:pPr>
        <w:pStyle w:val="NormalWeb"/>
        <w:numPr>
          <w:ilvl w:val="0"/>
          <w:numId w:val="47"/>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Call</w:t>
      </w:r>
      <w:r w:rsidRPr="00AB2144">
        <w:rPr>
          <w:rStyle w:val="apple-converted-space"/>
          <w:rFonts w:ascii="Arial" w:hAnsi="Arial" w:cs="Arial"/>
          <w:color w:val="000000"/>
          <w:sz w:val="22"/>
          <w:szCs w:val="22"/>
        </w:rPr>
        <w:t> </w:t>
      </w:r>
      <w:r w:rsidRPr="00AB2144">
        <w:rPr>
          <w:rStyle w:val="Strong"/>
          <w:rFonts w:ascii="Arial" w:hAnsi="Arial" w:cs="Arial"/>
          <w:b w:val="0"/>
          <w:bCs w:val="0"/>
          <w:color w:val="000000"/>
          <w:sz w:val="22"/>
          <w:szCs w:val="22"/>
        </w:rPr>
        <w:t>999</w:t>
      </w:r>
      <w:r w:rsidRPr="00AB2144">
        <w:rPr>
          <w:rStyle w:val="apple-converted-space"/>
          <w:rFonts w:ascii="Arial" w:hAnsi="Arial" w:cs="Arial"/>
          <w:b/>
          <w:bCs/>
          <w:color w:val="000000"/>
          <w:sz w:val="22"/>
          <w:szCs w:val="22"/>
        </w:rPr>
        <w:t> </w:t>
      </w:r>
      <w:r w:rsidRPr="00AB2144">
        <w:rPr>
          <w:rFonts w:ascii="Arial" w:hAnsi="Arial" w:cs="Arial"/>
          <w:color w:val="000000"/>
          <w:sz w:val="22"/>
          <w:szCs w:val="22"/>
        </w:rPr>
        <w:t>for the police or ambulance.</w:t>
      </w:r>
    </w:p>
    <w:p w14:paraId="397BEF22" w14:textId="77777777" w:rsidR="00AB2144" w:rsidRPr="00AB2144" w:rsidRDefault="00AB2144" w:rsidP="00AB2144">
      <w:pPr>
        <w:pStyle w:val="NormalWeb"/>
        <w:numPr>
          <w:ilvl w:val="0"/>
          <w:numId w:val="47"/>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Stay with the child until emergency services arrive.</w:t>
      </w:r>
    </w:p>
    <w:p w14:paraId="6291BC46" w14:textId="1BC24ACD" w:rsidR="00AB2144" w:rsidRPr="00AB2144" w:rsidRDefault="00AB2144" w:rsidP="00AB2144">
      <w:pPr>
        <w:pStyle w:val="NormalWeb"/>
        <w:numPr>
          <w:ilvl w:val="0"/>
          <w:numId w:val="47"/>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 xml:space="preserve">Inform the DSL </w:t>
      </w:r>
      <w:r w:rsidR="00B31073">
        <w:rPr>
          <w:rFonts w:ascii="Arial" w:hAnsi="Arial" w:cs="Arial"/>
          <w:color w:val="000000"/>
          <w:sz w:val="22"/>
          <w:szCs w:val="22"/>
        </w:rPr>
        <w:t>on site and Head Office DSL</w:t>
      </w:r>
      <w:r w:rsidRPr="00AB2144">
        <w:rPr>
          <w:rFonts w:ascii="Arial" w:hAnsi="Arial" w:cs="Arial"/>
          <w:color w:val="000000"/>
          <w:sz w:val="22"/>
          <w:szCs w:val="22"/>
        </w:rPr>
        <w:t xml:space="preserve"> as soon as possible.</w:t>
      </w:r>
    </w:p>
    <w:p w14:paraId="0BF0A9DE" w14:textId="77777777" w:rsidR="00AB2144" w:rsidRPr="00AB2144" w:rsidRDefault="00AB2144" w:rsidP="00AB2144">
      <w:pPr>
        <w:pStyle w:val="NormalWeb"/>
        <w:numPr>
          <w:ilvl w:val="0"/>
          <w:numId w:val="47"/>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Parents/carers should be informed unless they are implicated in the concern.</w:t>
      </w:r>
    </w:p>
    <w:p w14:paraId="2AB1545C" w14:textId="77777777" w:rsidR="00AB2144" w:rsidRPr="00AB2144" w:rsidRDefault="00AB2144" w:rsidP="00AB2144">
      <w:pPr>
        <w:pStyle w:val="Heading3"/>
        <w:rPr>
          <w:rFonts w:ascii="Arial" w:hAnsi="Arial" w:cs="Arial"/>
          <w:color w:val="000000"/>
          <w:sz w:val="22"/>
          <w:szCs w:val="22"/>
        </w:rPr>
      </w:pPr>
      <w:r w:rsidRPr="00AB2144">
        <w:rPr>
          <w:rFonts w:ascii="Arial" w:hAnsi="Arial" w:cs="Arial"/>
          <w:color w:val="000000"/>
          <w:sz w:val="22"/>
          <w:szCs w:val="22"/>
        </w:rPr>
        <w:t>4.7 When to contact the police</w:t>
      </w:r>
    </w:p>
    <w:p w14:paraId="6FFE156D" w14:textId="77777777" w:rsidR="00AB2144" w:rsidRPr="00AB2144" w:rsidRDefault="00AB2144" w:rsidP="00AB2144">
      <w:pPr>
        <w:pStyle w:val="NormalWeb"/>
        <w:rPr>
          <w:rFonts w:ascii="Arial" w:hAnsi="Arial" w:cs="Arial"/>
          <w:color w:val="000000"/>
          <w:sz w:val="22"/>
          <w:szCs w:val="22"/>
        </w:rPr>
      </w:pPr>
      <w:r w:rsidRPr="00AB2144">
        <w:rPr>
          <w:rFonts w:ascii="Arial" w:hAnsi="Arial" w:cs="Arial"/>
          <w:color w:val="000000"/>
          <w:sz w:val="22"/>
          <w:szCs w:val="22"/>
        </w:rPr>
        <w:t>You should call</w:t>
      </w:r>
      <w:r w:rsidRPr="00AB2144">
        <w:rPr>
          <w:rStyle w:val="apple-converted-space"/>
          <w:rFonts w:ascii="Arial" w:hAnsi="Arial" w:cs="Arial"/>
          <w:color w:val="000000"/>
          <w:sz w:val="22"/>
          <w:szCs w:val="22"/>
        </w:rPr>
        <w:t> </w:t>
      </w:r>
      <w:r w:rsidRPr="00AB2144">
        <w:rPr>
          <w:rStyle w:val="Strong"/>
          <w:rFonts w:ascii="Arial" w:hAnsi="Arial" w:cs="Arial"/>
          <w:b w:val="0"/>
          <w:bCs w:val="0"/>
          <w:color w:val="000000"/>
          <w:sz w:val="22"/>
          <w:szCs w:val="22"/>
        </w:rPr>
        <w:t>999 immediately</w:t>
      </w:r>
      <w:r w:rsidRPr="00AB2144">
        <w:rPr>
          <w:rStyle w:val="apple-converted-space"/>
          <w:rFonts w:ascii="Arial" w:hAnsi="Arial" w:cs="Arial"/>
          <w:color w:val="000000"/>
          <w:sz w:val="22"/>
          <w:szCs w:val="22"/>
        </w:rPr>
        <w:t> </w:t>
      </w:r>
      <w:r w:rsidRPr="00AB2144">
        <w:rPr>
          <w:rFonts w:ascii="Arial" w:hAnsi="Arial" w:cs="Arial"/>
          <w:color w:val="000000"/>
          <w:sz w:val="22"/>
          <w:szCs w:val="22"/>
        </w:rPr>
        <w:t>if:</w:t>
      </w:r>
    </w:p>
    <w:p w14:paraId="0188E5CC" w14:textId="77777777" w:rsidR="00AB2144" w:rsidRPr="00AB2144" w:rsidRDefault="00AB2144" w:rsidP="00AB2144">
      <w:pPr>
        <w:pStyle w:val="NormalWeb"/>
        <w:numPr>
          <w:ilvl w:val="0"/>
          <w:numId w:val="48"/>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A child is in imminent danger.</w:t>
      </w:r>
    </w:p>
    <w:p w14:paraId="7BE46580" w14:textId="77777777" w:rsidR="00AB2144" w:rsidRPr="00AB2144" w:rsidRDefault="00AB2144" w:rsidP="00AB2144">
      <w:pPr>
        <w:pStyle w:val="NormalWeb"/>
        <w:numPr>
          <w:ilvl w:val="0"/>
          <w:numId w:val="48"/>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A crime is in progress, or has just occurred.</w:t>
      </w:r>
    </w:p>
    <w:p w14:paraId="0416C7A8" w14:textId="77777777" w:rsidR="00AB2144" w:rsidRPr="00AB2144" w:rsidRDefault="00AB2144" w:rsidP="00AB2144">
      <w:pPr>
        <w:pStyle w:val="NormalWeb"/>
        <w:numPr>
          <w:ilvl w:val="0"/>
          <w:numId w:val="48"/>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Urgent protection is required before the DSL or other agencies can act.</w:t>
      </w:r>
    </w:p>
    <w:p w14:paraId="78F6231D" w14:textId="77777777" w:rsidR="00AB2144" w:rsidRPr="00AB2144" w:rsidRDefault="00AB2144" w:rsidP="00AB2144">
      <w:pPr>
        <w:pStyle w:val="NormalWeb"/>
        <w:rPr>
          <w:rFonts w:ascii="Arial" w:hAnsi="Arial" w:cs="Arial"/>
          <w:color w:val="000000"/>
          <w:sz w:val="22"/>
          <w:szCs w:val="22"/>
        </w:rPr>
      </w:pPr>
      <w:r w:rsidRPr="00AB2144">
        <w:rPr>
          <w:rFonts w:ascii="Arial" w:hAnsi="Arial" w:cs="Arial"/>
          <w:color w:val="000000"/>
          <w:sz w:val="22"/>
          <w:szCs w:val="22"/>
        </w:rPr>
        <w:t>In all other cases, the DSL will contact the police if appropriate after reviewing the concern.</w:t>
      </w:r>
    </w:p>
    <w:p w14:paraId="22870EDD" w14:textId="29D99C9F" w:rsidR="00AB2144" w:rsidRPr="00AB2144" w:rsidRDefault="00AB2144" w:rsidP="00AB2144">
      <w:pPr>
        <w:rPr>
          <w:rFonts w:ascii="Arial" w:hAnsi="Arial" w:cs="Arial"/>
        </w:rPr>
      </w:pPr>
    </w:p>
    <w:p w14:paraId="3251FBD8" w14:textId="77777777" w:rsidR="00AB2144" w:rsidRPr="00AB2144" w:rsidRDefault="00AB2144" w:rsidP="00AB2144">
      <w:pPr>
        <w:pStyle w:val="Heading2"/>
        <w:rPr>
          <w:rFonts w:ascii="Arial" w:hAnsi="Arial" w:cs="Arial"/>
          <w:color w:val="000000"/>
          <w:sz w:val="22"/>
          <w:szCs w:val="22"/>
        </w:rPr>
      </w:pPr>
      <w:r w:rsidRPr="00AB2144">
        <w:rPr>
          <w:rFonts w:ascii="Arial" w:hAnsi="Arial" w:cs="Arial"/>
          <w:color w:val="000000"/>
          <w:sz w:val="22"/>
          <w:szCs w:val="22"/>
        </w:rPr>
        <w:t>5. What Not To Do</w:t>
      </w:r>
    </w:p>
    <w:p w14:paraId="0345FF05" w14:textId="0548BC1D" w:rsidR="00AB2144" w:rsidRPr="00AB2144" w:rsidRDefault="00AB2144" w:rsidP="00AB2144">
      <w:pPr>
        <w:suppressAutoHyphens w:val="0"/>
        <w:spacing w:before="100" w:beforeAutospacing="1" w:after="100" w:afterAutospacing="1" w:line="240" w:lineRule="auto"/>
        <w:rPr>
          <w:rFonts w:ascii="Arial" w:eastAsia="Times New Roman" w:hAnsi="Arial" w:cs="Arial"/>
          <w:color w:val="000000"/>
          <w:lang w:eastAsia="en-GB"/>
        </w:rPr>
      </w:pPr>
      <w:r w:rsidRPr="00AB2144">
        <w:rPr>
          <w:rFonts w:ascii="Arial" w:eastAsia="Times New Roman" w:hAnsi="Arial" w:cs="Arial"/>
          <w:color w:val="000000"/>
          <w:lang w:eastAsia="en-GB"/>
        </w:rPr>
        <w:t>When dealing with safeguarding concerns or disclosures, it is vital that staff, volunteers, and trustees do not overstep their role. The responsibility is to recognise, record, report </w:t>
      </w:r>
      <w:r>
        <w:rPr>
          <w:rFonts w:ascii="Arial" w:eastAsia="Times New Roman" w:hAnsi="Arial" w:cs="Arial"/>
          <w:color w:val="000000"/>
          <w:lang w:eastAsia="en-GB"/>
        </w:rPr>
        <w:t>and refer</w:t>
      </w:r>
      <w:r w:rsidRPr="00AB2144">
        <w:rPr>
          <w:rFonts w:ascii="Arial" w:eastAsia="Times New Roman" w:hAnsi="Arial" w:cs="Arial"/>
          <w:color w:val="000000"/>
          <w:lang w:eastAsia="en-GB"/>
        </w:rPr>
        <w:t>– not to investigate.</w:t>
      </w:r>
    </w:p>
    <w:p w14:paraId="2F5504AF" w14:textId="77777777" w:rsidR="00AB2144" w:rsidRPr="00AB2144" w:rsidRDefault="00AB2144" w:rsidP="00AB2144">
      <w:pPr>
        <w:suppressAutoHyphens w:val="0"/>
        <w:spacing w:before="100" w:beforeAutospacing="1" w:after="100" w:afterAutospacing="1" w:line="240" w:lineRule="auto"/>
        <w:rPr>
          <w:rFonts w:ascii="Arial" w:eastAsia="Times New Roman" w:hAnsi="Arial" w:cs="Arial"/>
          <w:color w:val="000000"/>
          <w:lang w:eastAsia="en-GB"/>
        </w:rPr>
      </w:pPr>
      <w:r w:rsidRPr="00AB2144">
        <w:rPr>
          <w:rFonts w:ascii="Arial" w:eastAsia="Times New Roman" w:hAnsi="Arial" w:cs="Arial"/>
          <w:color w:val="000000"/>
          <w:lang w:eastAsia="en-GB"/>
        </w:rPr>
        <w:t>You </w:t>
      </w:r>
      <w:r w:rsidRPr="00AB2144">
        <w:rPr>
          <w:rFonts w:ascii="Arial" w:eastAsia="Times New Roman" w:hAnsi="Arial" w:cs="Arial"/>
          <w:b/>
          <w:bCs/>
          <w:color w:val="000000"/>
          <w:lang w:eastAsia="en-GB"/>
        </w:rPr>
        <w:t>must not</w:t>
      </w:r>
      <w:r w:rsidRPr="00AB2144">
        <w:rPr>
          <w:rFonts w:ascii="Arial" w:eastAsia="Times New Roman" w:hAnsi="Arial" w:cs="Arial"/>
          <w:color w:val="000000"/>
          <w:lang w:eastAsia="en-GB"/>
        </w:rPr>
        <w:t>:</w:t>
      </w:r>
    </w:p>
    <w:p w14:paraId="6BA18B4F" w14:textId="77777777" w:rsidR="00AB2144" w:rsidRPr="00AB2144" w:rsidRDefault="00AB2144" w:rsidP="00AB2144">
      <w:pPr>
        <w:numPr>
          <w:ilvl w:val="0"/>
          <w:numId w:val="49"/>
        </w:numPr>
        <w:suppressAutoHyphens w:val="0"/>
        <w:spacing w:before="100" w:beforeAutospacing="1" w:after="100" w:afterAutospacing="1" w:line="240" w:lineRule="auto"/>
        <w:rPr>
          <w:rFonts w:ascii="Arial" w:eastAsia="Times New Roman" w:hAnsi="Arial" w:cs="Arial"/>
          <w:color w:val="000000"/>
          <w:lang w:eastAsia="en-GB"/>
        </w:rPr>
      </w:pPr>
      <w:r w:rsidRPr="00AB2144">
        <w:rPr>
          <w:rFonts w:ascii="Arial" w:eastAsia="Times New Roman" w:hAnsi="Arial" w:cs="Arial"/>
          <w:b/>
          <w:bCs/>
          <w:color w:val="000000"/>
          <w:lang w:eastAsia="en-GB"/>
        </w:rPr>
        <w:t>Promise confidentiality</w:t>
      </w:r>
      <w:r w:rsidRPr="00AB2144">
        <w:rPr>
          <w:rFonts w:ascii="Arial" w:eastAsia="Times New Roman" w:hAnsi="Arial" w:cs="Arial"/>
          <w:color w:val="000000"/>
          <w:lang w:eastAsia="en-GB"/>
        </w:rPr>
        <w:t> – this may prevent you from keeping the child safe. Instead, explain that you may need to share information with the DSL to protect them.</w:t>
      </w:r>
    </w:p>
    <w:p w14:paraId="2F6A4F76" w14:textId="77777777" w:rsidR="00AB2144" w:rsidRPr="00AB2144" w:rsidRDefault="00AB2144" w:rsidP="00AB2144">
      <w:pPr>
        <w:numPr>
          <w:ilvl w:val="0"/>
          <w:numId w:val="49"/>
        </w:numPr>
        <w:suppressAutoHyphens w:val="0"/>
        <w:spacing w:before="100" w:beforeAutospacing="1" w:after="100" w:afterAutospacing="1" w:line="240" w:lineRule="auto"/>
        <w:rPr>
          <w:rFonts w:ascii="Arial" w:eastAsia="Times New Roman" w:hAnsi="Arial" w:cs="Arial"/>
          <w:color w:val="000000"/>
          <w:lang w:eastAsia="en-GB"/>
        </w:rPr>
      </w:pPr>
      <w:r w:rsidRPr="00AB2144">
        <w:rPr>
          <w:rFonts w:ascii="Arial" w:eastAsia="Times New Roman" w:hAnsi="Arial" w:cs="Arial"/>
          <w:b/>
          <w:bCs/>
          <w:color w:val="000000"/>
          <w:lang w:eastAsia="en-GB"/>
        </w:rPr>
        <w:t>Ask leading or investigative questions</w:t>
      </w:r>
      <w:r w:rsidRPr="00AB2144">
        <w:rPr>
          <w:rFonts w:ascii="Arial" w:eastAsia="Times New Roman" w:hAnsi="Arial" w:cs="Arial"/>
          <w:color w:val="000000"/>
          <w:lang w:eastAsia="en-GB"/>
        </w:rPr>
        <w:t> – this could compromise future police or social care investigations. Instead, only ask open prompts if necessary (e.g. </w:t>
      </w:r>
      <w:r w:rsidRPr="00AB2144">
        <w:rPr>
          <w:rFonts w:ascii="Arial" w:eastAsia="Times New Roman" w:hAnsi="Arial" w:cs="Arial"/>
          <w:i/>
          <w:iCs/>
          <w:color w:val="000000"/>
          <w:lang w:eastAsia="en-GB"/>
        </w:rPr>
        <w:t>“Can you tell me more about that?”</w:t>
      </w:r>
      <w:r w:rsidRPr="00AB2144">
        <w:rPr>
          <w:rFonts w:ascii="Arial" w:eastAsia="Times New Roman" w:hAnsi="Arial" w:cs="Arial"/>
          <w:color w:val="000000"/>
          <w:lang w:eastAsia="en-GB"/>
        </w:rPr>
        <w:t>).</w:t>
      </w:r>
    </w:p>
    <w:p w14:paraId="1C771BCA" w14:textId="77777777" w:rsidR="00AB2144" w:rsidRPr="00AB2144" w:rsidRDefault="00AB2144" w:rsidP="00AB2144">
      <w:pPr>
        <w:numPr>
          <w:ilvl w:val="0"/>
          <w:numId w:val="49"/>
        </w:numPr>
        <w:suppressAutoHyphens w:val="0"/>
        <w:spacing w:before="100" w:beforeAutospacing="1" w:after="100" w:afterAutospacing="1" w:line="240" w:lineRule="auto"/>
        <w:rPr>
          <w:rFonts w:ascii="Arial" w:eastAsia="Times New Roman" w:hAnsi="Arial" w:cs="Arial"/>
          <w:color w:val="000000"/>
          <w:lang w:eastAsia="en-GB"/>
        </w:rPr>
      </w:pPr>
      <w:r w:rsidRPr="00AB2144">
        <w:rPr>
          <w:rFonts w:ascii="Arial" w:eastAsia="Times New Roman" w:hAnsi="Arial" w:cs="Arial"/>
          <w:b/>
          <w:bCs/>
          <w:color w:val="000000"/>
          <w:lang w:eastAsia="en-GB"/>
        </w:rPr>
        <w:t>Confront or question the alleged perpetrator</w:t>
      </w:r>
      <w:r w:rsidRPr="00AB2144">
        <w:rPr>
          <w:rFonts w:ascii="Arial" w:eastAsia="Times New Roman" w:hAnsi="Arial" w:cs="Arial"/>
          <w:color w:val="000000"/>
          <w:lang w:eastAsia="en-GB"/>
        </w:rPr>
        <w:t> (whether staff, volunteer, trustee, parent, carer, peer, or other adult). This could put the child at greater risk or compromise investigations.</w:t>
      </w:r>
    </w:p>
    <w:p w14:paraId="2071D785" w14:textId="77777777" w:rsidR="00AB2144" w:rsidRPr="00AB2144" w:rsidRDefault="00AB2144" w:rsidP="00AB2144">
      <w:pPr>
        <w:numPr>
          <w:ilvl w:val="0"/>
          <w:numId w:val="49"/>
        </w:numPr>
        <w:suppressAutoHyphens w:val="0"/>
        <w:spacing w:before="100" w:beforeAutospacing="1" w:after="100" w:afterAutospacing="1" w:line="240" w:lineRule="auto"/>
        <w:rPr>
          <w:rFonts w:ascii="Arial" w:eastAsia="Times New Roman" w:hAnsi="Arial" w:cs="Arial"/>
          <w:color w:val="000000"/>
          <w:lang w:eastAsia="en-GB"/>
        </w:rPr>
      </w:pPr>
      <w:r w:rsidRPr="00AB2144">
        <w:rPr>
          <w:rFonts w:ascii="Arial" w:eastAsia="Times New Roman" w:hAnsi="Arial" w:cs="Arial"/>
          <w:b/>
          <w:bCs/>
          <w:color w:val="000000"/>
          <w:lang w:eastAsia="en-GB"/>
        </w:rPr>
        <w:t>Delay reporting</w:t>
      </w:r>
      <w:r w:rsidRPr="00AB2144">
        <w:rPr>
          <w:rFonts w:ascii="Arial" w:eastAsia="Times New Roman" w:hAnsi="Arial" w:cs="Arial"/>
          <w:color w:val="000000"/>
          <w:lang w:eastAsia="en-GB"/>
        </w:rPr>
        <w:t> – never wait to see if the situation improves or assume someone else will act. Concerns must be reported immediately.</w:t>
      </w:r>
    </w:p>
    <w:p w14:paraId="4A65D990" w14:textId="77777777" w:rsidR="00AB2144" w:rsidRPr="00AB2144" w:rsidRDefault="00AB2144" w:rsidP="00AB2144">
      <w:pPr>
        <w:numPr>
          <w:ilvl w:val="0"/>
          <w:numId w:val="49"/>
        </w:numPr>
        <w:suppressAutoHyphens w:val="0"/>
        <w:spacing w:before="100" w:beforeAutospacing="1" w:after="100" w:afterAutospacing="1" w:line="240" w:lineRule="auto"/>
        <w:rPr>
          <w:rFonts w:ascii="Arial" w:eastAsia="Times New Roman" w:hAnsi="Arial" w:cs="Arial"/>
          <w:color w:val="000000"/>
          <w:lang w:eastAsia="en-GB"/>
        </w:rPr>
      </w:pPr>
      <w:r w:rsidRPr="00AB2144">
        <w:rPr>
          <w:rFonts w:ascii="Arial" w:eastAsia="Times New Roman" w:hAnsi="Arial" w:cs="Arial"/>
          <w:b/>
          <w:bCs/>
          <w:color w:val="000000"/>
          <w:lang w:eastAsia="en-GB"/>
        </w:rPr>
        <w:t>Speculate, gossip, or share information inappropriately</w:t>
      </w:r>
      <w:r w:rsidRPr="00AB2144">
        <w:rPr>
          <w:rFonts w:ascii="Arial" w:eastAsia="Times New Roman" w:hAnsi="Arial" w:cs="Arial"/>
          <w:color w:val="000000"/>
          <w:lang w:eastAsia="en-GB"/>
        </w:rPr>
        <w:t> – information must only be shared with the DSL or statutory agencies on a strict “need-to-know” basis.</w:t>
      </w:r>
    </w:p>
    <w:p w14:paraId="405857C2" w14:textId="77777777" w:rsidR="00AB2144" w:rsidRPr="00AB2144" w:rsidRDefault="00AB2144" w:rsidP="00AB2144">
      <w:pPr>
        <w:numPr>
          <w:ilvl w:val="0"/>
          <w:numId w:val="49"/>
        </w:numPr>
        <w:suppressAutoHyphens w:val="0"/>
        <w:spacing w:before="100" w:beforeAutospacing="1" w:after="100" w:afterAutospacing="1" w:line="240" w:lineRule="auto"/>
        <w:rPr>
          <w:rFonts w:ascii="Arial" w:eastAsia="Times New Roman" w:hAnsi="Arial" w:cs="Arial"/>
          <w:color w:val="000000"/>
          <w:lang w:eastAsia="en-GB"/>
        </w:rPr>
      </w:pPr>
      <w:r w:rsidRPr="00AB2144">
        <w:rPr>
          <w:rFonts w:ascii="Arial" w:eastAsia="Times New Roman" w:hAnsi="Arial" w:cs="Arial"/>
          <w:b/>
          <w:bCs/>
          <w:color w:val="000000"/>
          <w:lang w:eastAsia="en-GB"/>
        </w:rPr>
        <w:t>Make promises about outcomes</w:t>
      </w:r>
      <w:r w:rsidRPr="00AB2144">
        <w:rPr>
          <w:rFonts w:ascii="Arial" w:eastAsia="Times New Roman" w:hAnsi="Arial" w:cs="Arial"/>
          <w:color w:val="000000"/>
          <w:lang w:eastAsia="en-GB"/>
        </w:rPr>
        <w:t> – e.g. do not say “everything will be fine” or “they won’t get into trouble,” as you cannot control the result of referrals.</w:t>
      </w:r>
    </w:p>
    <w:p w14:paraId="182B7D47" w14:textId="77777777" w:rsidR="00AB2144" w:rsidRPr="00AB2144" w:rsidRDefault="00AB2144" w:rsidP="00AB2144">
      <w:pPr>
        <w:numPr>
          <w:ilvl w:val="0"/>
          <w:numId w:val="49"/>
        </w:numPr>
        <w:suppressAutoHyphens w:val="0"/>
        <w:spacing w:before="100" w:beforeAutospacing="1" w:after="100" w:afterAutospacing="1" w:line="240" w:lineRule="auto"/>
        <w:rPr>
          <w:rFonts w:ascii="Arial" w:eastAsia="Times New Roman" w:hAnsi="Arial" w:cs="Arial"/>
          <w:color w:val="000000"/>
          <w:lang w:eastAsia="en-GB"/>
        </w:rPr>
      </w:pPr>
      <w:r w:rsidRPr="00AB2144">
        <w:rPr>
          <w:rFonts w:ascii="Arial" w:eastAsia="Times New Roman" w:hAnsi="Arial" w:cs="Arial"/>
          <w:b/>
          <w:bCs/>
          <w:color w:val="000000"/>
          <w:lang w:eastAsia="en-GB"/>
        </w:rPr>
        <w:lastRenderedPageBreak/>
        <w:t>Use personal devices or accounts</w:t>
      </w:r>
      <w:r w:rsidRPr="00AB2144">
        <w:rPr>
          <w:rFonts w:ascii="Arial" w:eastAsia="Times New Roman" w:hAnsi="Arial" w:cs="Arial"/>
          <w:color w:val="000000"/>
          <w:lang w:eastAsia="en-GB"/>
        </w:rPr>
        <w:t> to record or share safeguarding information (e.g. taking photos, texting details). Always use the approved safeguarding form and secure systems.</w:t>
      </w:r>
    </w:p>
    <w:p w14:paraId="482C238E" w14:textId="6FD004C1" w:rsidR="00AB2144" w:rsidRPr="00AB2144" w:rsidRDefault="00AB2144" w:rsidP="00AB2144">
      <w:pPr>
        <w:numPr>
          <w:ilvl w:val="0"/>
          <w:numId w:val="49"/>
        </w:numPr>
        <w:suppressAutoHyphens w:val="0"/>
        <w:spacing w:before="100" w:beforeAutospacing="1" w:after="100" w:afterAutospacing="1" w:line="240" w:lineRule="auto"/>
        <w:rPr>
          <w:rFonts w:ascii="Arial" w:eastAsia="Times New Roman" w:hAnsi="Arial" w:cs="Arial"/>
          <w:color w:val="000000"/>
          <w:lang w:eastAsia="en-GB"/>
        </w:rPr>
      </w:pPr>
      <w:r w:rsidRPr="00AB2144">
        <w:rPr>
          <w:rFonts w:ascii="Arial" w:eastAsia="Times New Roman" w:hAnsi="Arial" w:cs="Arial"/>
          <w:b/>
          <w:bCs/>
          <w:color w:val="000000"/>
          <w:lang w:eastAsia="en-GB"/>
        </w:rPr>
        <w:t>Investigate on your own</w:t>
      </w:r>
      <w:r w:rsidRPr="00AB2144">
        <w:rPr>
          <w:rFonts w:ascii="Arial" w:eastAsia="Times New Roman" w:hAnsi="Arial" w:cs="Arial"/>
          <w:color w:val="000000"/>
          <w:lang w:eastAsia="en-GB"/>
        </w:rPr>
        <w:t> – this includes checking phones, social media, or speaking directly to other children/parents involved. Only statutory agencies investigate.</w:t>
      </w:r>
    </w:p>
    <w:p w14:paraId="605CCEAF" w14:textId="77777777" w:rsidR="00AB2144" w:rsidRPr="00AB2144" w:rsidRDefault="00AB2144" w:rsidP="00AB2144">
      <w:pPr>
        <w:pStyle w:val="Heading2"/>
        <w:rPr>
          <w:rFonts w:ascii="Arial" w:hAnsi="Arial" w:cs="Arial"/>
          <w:color w:val="000000"/>
          <w:sz w:val="22"/>
          <w:szCs w:val="22"/>
        </w:rPr>
      </w:pPr>
      <w:r w:rsidRPr="00AB2144">
        <w:rPr>
          <w:rFonts w:ascii="Arial" w:hAnsi="Arial" w:cs="Arial"/>
          <w:color w:val="000000"/>
          <w:sz w:val="22"/>
          <w:szCs w:val="22"/>
        </w:rPr>
        <w:t>6. Allegations Against Staff, Volunteers, Trustees</w:t>
      </w:r>
    </w:p>
    <w:p w14:paraId="01E4C74F" w14:textId="77777777" w:rsidR="00AB2144" w:rsidRPr="00AB2144" w:rsidRDefault="00AB2144" w:rsidP="00AB2144">
      <w:pPr>
        <w:pStyle w:val="NormalWeb"/>
        <w:rPr>
          <w:rFonts w:ascii="Arial" w:hAnsi="Arial" w:cs="Arial"/>
          <w:color w:val="000000"/>
          <w:sz w:val="22"/>
          <w:szCs w:val="22"/>
        </w:rPr>
      </w:pPr>
      <w:r w:rsidRPr="00AB2144">
        <w:rPr>
          <w:rFonts w:ascii="Arial" w:hAnsi="Arial" w:cs="Arial"/>
          <w:color w:val="000000"/>
          <w:sz w:val="22"/>
          <w:szCs w:val="22"/>
        </w:rPr>
        <w:t>If an allegation is made against a member of staff, volunteer, or trustee,</w:t>
      </w:r>
      <w:r w:rsidRPr="00AB2144">
        <w:rPr>
          <w:rStyle w:val="apple-converted-space"/>
          <w:rFonts w:ascii="Arial" w:hAnsi="Arial" w:cs="Arial"/>
          <w:color w:val="000000"/>
          <w:sz w:val="22"/>
          <w:szCs w:val="22"/>
        </w:rPr>
        <w:t> </w:t>
      </w:r>
      <w:r w:rsidRPr="00AB2144">
        <w:rPr>
          <w:rStyle w:val="Strong"/>
          <w:rFonts w:ascii="Arial" w:hAnsi="Arial" w:cs="Arial"/>
          <w:color w:val="000000"/>
          <w:sz w:val="22"/>
          <w:szCs w:val="22"/>
        </w:rPr>
        <w:t>it is not the duty of the person receiving the concern to investigate or manage the allegation</w:t>
      </w:r>
      <w:r w:rsidRPr="00AB2144">
        <w:rPr>
          <w:rFonts w:ascii="Arial" w:hAnsi="Arial" w:cs="Arial"/>
          <w:color w:val="000000"/>
          <w:sz w:val="22"/>
          <w:szCs w:val="22"/>
        </w:rPr>
        <w:t>.</w:t>
      </w:r>
      <w:r w:rsidRPr="00AB2144">
        <w:rPr>
          <w:rFonts w:ascii="Arial" w:hAnsi="Arial" w:cs="Arial"/>
          <w:color w:val="000000"/>
          <w:sz w:val="22"/>
          <w:szCs w:val="22"/>
        </w:rPr>
        <w:br/>
        <w:t>Their role is only to:</w:t>
      </w:r>
    </w:p>
    <w:p w14:paraId="40BEC358" w14:textId="77777777" w:rsidR="00AB2144" w:rsidRPr="00AB2144" w:rsidRDefault="00AB2144" w:rsidP="00AB2144">
      <w:pPr>
        <w:pStyle w:val="NormalWeb"/>
        <w:numPr>
          <w:ilvl w:val="0"/>
          <w:numId w:val="50"/>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Ensure the child is safe.</w:t>
      </w:r>
    </w:p>
    <w:p w14:paraId="7158CFCC" w14:textId="77777777" w:rsidR="00AB2144" w:rsidRPr="00AB2144" w:rsidRDefault="00AB2144" w:rsidP="00AB2144">
      <w:pPr>
        <w:pStyle w:val="NormalWeb"/>
        <w:numPr>
          <w:ilvl w:val="0"/>
          <w:numId w:val="50"/>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Record what was said or observed.</w:t>
      </w:r>
    </w:p>
    <w:p w14:paraId="7728CB3A" w14:textId="73AF676F" w:rsidR="00AB2144" w:rsidRPr="00AB2144" w:rsidRDefault="00AB2144" w:rsidP="00AB2144">
      <w:pPr>
        <w:pStyle w:val="NormalWeb"/>
        <w:numPr>
          <w:ilvl w:val="0"/>
          <w:numId w:val="50"/>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 xml:space="preserve">Report the concern immediately to the DSL (or, if the DSL is implicated, to the </w:t>
      </w:r>
      <w:r>
        <w:rPr>
          <w:rFonts w:ascii="Arial" w:hAnsi="Arial" w:cs="Arial"/>
          <w:color w:val="000000"/>
          <w:sz w:val="22"/>
          <w:szCs w:val="22"/>
        </w:rPr>
        <w:t>Head Office</w:t>
      </w:r>
      <w:r w:rsidRPr="00AB2144">
        <w:rPr>
          <w:rFonts w:ascii="Arial" w:hAnsi="Arial" w:cs="Arial"/>
          <w:color w:val="000000"/>
          <w:sz w:val="22"/>
          <w:szCs w:val="22"/>
        </w:rPr>
        <w:t xml:space="preserve"> DSL, CEO, or Chair of Trustees).</w:t>
      </w:r>
    </w:p>
    <w:p w14:paraId="73097584" w14:textId="49891A7F" w:rsidR="00AB2144" w:rsidRDefault="00AB2144" w:rsidP="00AB2144">
      <w:pPr>
        <w:pStyle w:val="NormalWeb"/>
        <w:rPr>
          <w:rStyle w:val="Strong"/>
          <w:rFonts w:ascii="Arial" w:hAnsi="Arial" w:cs="Arial"/>
          <w:color w:val="000000"/>
          <w:sz w:val="22"/>
          <w:szCs w:val="22"/>
        </w:rPr>
      </w:pPr>
      <w:r w:rsidRPr="00AB2144">
        <w:rPr>
          <w:rStyle w:val="Strong"/>
          <w:rFonts w:ascii="Arial" w:hAnsi="Arial" w:cs="Arial"/>
          <w:color w:val="000000"/>
          <w:sz w:val="22"/>
          <w:szCs w:val="22"/>
        </w:rPr>
        <w:t xml:space="preserve">All further action — including referral to the LADO, managing investigations, disciplinary decisions, and liaison with statutory agencies — will be carried out by the </w:t>
      </w:r>
      <w:r w:rsidR="00B31073">
        <w:rPr>
          <w:rStyle w:val="Strong"/>
          <w:rFonts w:ascii="Arial" w:hAnsi="Arial" w:cs="Arial"/>
          <w:color w:val="000000"/>
          <w:sz w:val="22"/>
          <w:szCs w:val="22"/>
        </w:rPr>
        <w:t xml:space="preserve">Head Office </w:t>
      </w:r>
      <w:r w:rsidRPr="00AB2144">
        <w:rPr>
          <w:rStyle w:val="Strong"/>
          <w:rFonts w:ascii="Arial" w:hAnsi="Arial" w:cs="Arial"/>
          <w:color w:val="000000"/>
          <w:sz w:val="22"/>
          <w:szCs w:val="22"/>
        </w:rPr>
        <w:t>DSL and/or designated senior managers, not by front-line staff or volunteers.</w:t>
      </w:r>
    </w:p>
    <w:p w14:paraId="4CEE3620" w14:textId="7C697DDF" w:rsidR="00AB2144" w:rsidRPr="00AB2144" w:rsidRDefault="00AB2144" w:rsidP="00AB2144">
      <w:pPr>
        <w:pStyle w:val="NormalWeb"/>
        <w:rPr>
          <w:rFonts w:ascii="Arial" w:hAnsi="Arial" w:cs="Arial"/>
          <w:color w:val="000000"/>
          <w:sz w:val="22"/>
          <w:szCs w:val="22"/>
        </w:rPr>
      </w:pPr>
      <w:r>
        <w:rPr>
          <w:rStyle w:val="Strong"/>
          <w:rFonts w:ascii="Arial" w:hAnsi="Arial" w:cs="Arial"/>
          <w:b w:val="0"/>
          <w:bCs w:val="0"/>
          <w:color w:val="000000"/>
          <w:sz w:val="22"/>
          <w:szCs w:val="22"/>
        </w:rPr>
        <w:t xml:space="preserve">For full details please review the Whistleblowing Policy. </w:t>
      </w:r>
    </w:p>
    <w:p w14:paraId="699F3620" w14:textId="77777777" w:rsidR="00AB2144" w:rsidRPr="00AB2144" w:rsidRDefault="00AB2144" w:rsidP="00AB2144">
      <w:pPr>
        <w:pStyle w:val="Heading3"/>
        <w:rPr>
          <w:rFonts w:ascii="Arial" w:hAnsi="Arial" w:cs="Arial"/>
          <w:color w:val="000000"/>
          <w:sz w:val="22"/>
          <w:szCs w:val="22"/>
        </w:rPr>
      </w:pPr>
      <w:r w:rsidRPr="00AB2144">
        <w:rPr>
          <w:rFonts w:ascii="Arial" w:hAnsi="Arial" w:cs="Arial"/>
          <w:color w:val="000000"/>
          <w:sz w:val="22"/>
          <w:szCs w:val="22"/>
        </w:rPr>
        <w:t>6.1 Immediate action</w:t>
      </w:r>
    </w:p>
    <w:p w14:paraId="1BEC54ED" w14:textId="77777777" w:rsidR="00AB2144" w:rsidRPr="00AB2144" w:rsidRDefault="00AB2144" w:rsidP="00AB2144">
      <w:pPr>
        <w:pStyle w:val="NormalWeb"/>
        <w:numPr>
          <w:ilvl w:val="0"/>
          <w:numId w:val="51"/>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If the child is in</w:t>
      </w:r>
      <w:r w:rsidRPr="00AB2144">
        <w:rPr>
          <w:rStyle w:val="apple-converted-space"/>
          <w:rFonts w:ascii="Arial" w:hAnsi="Arial" w:cs="Arial"/>
          <w:color w:val="000000"/>
          <w:sz w:val="22"/>
          <w:szCs w:val="22"/>
        </w:rPr>
        <w:t> </w:t>
      </w:r>
      <w:r w:rsidRPr="00AB2144">
        <w:rPr>
          <w:rStyle w:val="Strong"/>
          <w:rFonts w:ascii="Arial" w:hAnsi="Arial" w:cs="Arial"/>
          <w:b w:val="0"/>
          <w:bCs w:val="0"/>
          <w:color w:val="000000"/>
          <w:sz w:val="22"/>
          <w:szCs w:val="22"/>
        </w:rPr>
        <w:t>immediate danger</w:t>
      </w:r>
      <w:r w:rsidRPr="00AB2144">
        <w:rPr>
          <w:rStyle w:val="apple-converted-space"/>
          <w:rFonts w:ascii="Arial" w:hAnsi="Arial" w:cs="Arial"/>
          <w:color w:val="000000"/>
          <w:sz w:val="22"/>
          <w:szCs w:val="22"/>
        </w:rPr>
        <w:t> </w:t>
      </w:r>
      <w:r w:rsidRPr="00AB2144">
        <w:rPr>
          <w:rFonts w:ascii="Arial" w:hAnsi="Arial" w:cs="Arial"/>
          <w:color w:val="000000"/>
          <w:sz w:val="22"/>
          <w:szCs w:val="22"/>
        </w:rPr>
        <w:t>or requires</w:t>
      </w:r>
      <w:r w:rsidRPr="00AB2144">
        <w:rPr>
          <w:rStyle w:val="apple-converted-space"/>
          <w:rFonts w:ascii="Arial" w:hAnsi="Arial" w:cs="Arial"/>
          <w:color w:val="000000"/>
          <w:sz w:val="22"/>
          <w:szCs w:val="22"/>
        </w:rPr>
        <w:t> </w:t>
      </w:r>
      <w:r w:rsidRPr="00AB2144">
        <w:rPr>
          <w:rStyle w:val="Strong"/>
          <w:rFonts w:ascii="Arial" w:hAnsi="Arial" w:cs="Arial"/>
          <w:b w:val="0"/>
          <w:bCs w:val="0"/>
          <w:color w:val="000000"/>
          <w:sz w:val="22"/>
          <w:szCs w:val="22"/>
        </w:rPr>
        <w:t>urgent medical attention</w:t>
      </w:r>
      <w:r w:rsidRPr="00AB2144">
        <w:rPr>
          <w:rFonts w:ascii="Arial" w:hAnsi="Arial" w:cs="Arial"/>
          <w:color w:val="000000"/>
          <w:sz w:val="22"/>
          <w:szCs w:val="22"/>
        </w:rPr>
        <w:t>, call</w:t>
      </w:r>
      <w:r w:rsidRPr="00AB2144">
        <w:rPr>
          <w:rStyle w:val="apple-converted-space"/>
          <w:rFonts w:ascii="Arial" w:hAnsi="Arial" w:cs="Arial"/>
          <w:color w:val="000000"/>
          <w:sz w:val="22"/>
          <w:szCs w:val="22"/>
        </w:rPr>
        <w:t> </w:t>
      </w:r>
      <w:r w:rsidRPr="00AB2144">
        <w:rPr>
          <w:rStyle w:val="Strong"/>
          <w:rFonts w:ascii="Arial" w:hAnsi="Arial" w:cs="Arial"/>
          <w:b w:val="0"/>
          <w:bCs w:val="0"/>
          <w:color w:val="000000"/>
          <w:sz w:val="22"/>
          <w:szCs w:val="22"/>
        </w:rPr>
        <w:t>999</w:t>
      </w:r>
      <w:r w:rsidRPr="00AB2144">
        <w:rPr>
          <w:rStyle w:val="apple-converted-space"/>
          <w:rFonts w:ascii="Arial" w:hAnsi="Arial" w:cs="Arial"/>
          <w:color w:val="000000"/>
          <w:sz w:val="22"/>
          <w:szCs w:val="22"/>
        </w:rPr>
        <w:t> </w:t>
      </w:r>
      <w:r w:rsidRPr="00AB2144">
        <w:rPr>
          <w:rFonts w:ascii="Arial" w:hAnsi="Arial" w:cs="Arial"/>
          <w:color w:val="000000"/>
          <w:sz w:val="22"/>
          <w:szCs w:val="22"/>
        </w:rPr>
        <w:t>and stay with the child until help arrives.</w:t>
      </w:r>
    </w:p>
    <w:p w14:paraId="5482BFC5" w14:textId="419E6F36" w:rsidR="00AB2144" w:rsidRPr="00AB2144" w:rsidRDefault="00AB2144" w:rsidP="00AB2144">
      <w:pPr>
        <w:pStyle w:val="NormalWeb"/>
        <w:numPr>
          <w:ilvl w:val="0"/>
          <w:numId w:val="51"/>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 xml:space="preserve">As soon as possible, inform the DSL (or </w:t>
      </w:r>
      <w:r>
        <w:rPr>
          <w:rFonts w:ascii="Arial" w:hAnsi="Arial" w:cs="Arial"/>
          <w:color w:val="000000"/>
          <w:sz w:val="22"/>
          <w:szCs w:val="22"/>
        </w:rPr>
        <w:t>Head Office</w:t>
      </w:r>
      <w:r w:rsidRPr="00AB2144">
        <w:rPr>
          <w:rFonts w:ascii="Arial" w:hAnsi="Arial" w:cs="Arial"/>
          <w:color w:val="000000"/>
          <w:sz w:val="22"/>
          <w:szCs w:val="22"/>
        </w:rPr>
        <w:t xml:space="preserve"> DSL/CEO/Chair if the DSL is implicated).</w:t>
      </w:r>
    </w:p>
    <w:p w14:paraId="2609842C" w14:textId="7E4FC49E" w:rsidR="00AB2144" w:rsidRPr="00AB2144" w:rsidRDefault="00AB2144" w:rsidP="00AB2144">
      <w:pPr>
        <w:pStyle w:val="NormalWeb"/>
        <w:numPr>
          <w:ilvl w:val="0"/>
          <w:numId w:val="51"/>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The DSL or senior manager will decide on the immediate management of the staff/volunteer/trustee concerned (e.g. removal from direct contact with children pending advice).</w:t>
      </w:r>
    </w:p>
    <w:p w14:paraId="562048D3" w14:textId="77777777" w:rsidR="00AB2144" w:rsidRPr="00AB2144" w:rsidRDefault="00AB2144" w:rsidP="00AB2144">
      <w:pPr>
        <w:pStyle w:val="Heading3"/>
        <w:rPr>
          <w:rFonts w:ascii="Arial" w:hAnsi="Arial" w:cs="Arial"/>
          <w:color w:val="000000"/>
          <w:sz w:val="22"/>
          <w:szCs w:val="22"/>
        </w:rPr>
      </w:pPr>
      <w:r w:rsidRPr="00AB2144">
        <w:rPr>
          <w:rFonts w:ascii="Arial" w:hAnsi="Arial" w:cs="Arial"/>
          <w:color w:val="000000"/>
          <w:sz w:val="22"/>
          <w:szCs w:val="22"/>
        </w:rPr>
        <w:t>6.2 Referral to the Local Authority Designated Officer (LADO)</w:t>
      </w:r>
    </w:p>
    <w:p w14:paraId="2F96B360" w14:textId="01C5678D" w:rsidR="00AB2144" w:rsidRPr="00B31073" w:rsidRDefault="00AB2144" w:rsidP="00AB2144">
      <w:pPr>
        <w:pStyle w:val="NormalWeb"/>
        <w:numPr>
          <w:ilvl w:val="0"/>
          <w:numId w:val="52"/>
        </w:numPr>
        <w:suppressAutoHyphens w:val="0"/>
        <w:spacing w:beforeAutospacing="1" w:afterAutospacing="1"/>
        <w:textAlignment w:val="auto"/>
        <w:rPr>
          <w:rFonts w:ascii="Arial" w:hAnsi="Arial" w:cs="Arial"/>
          <w:color w:val="000000"/>
          <w:sz w:val="22"/>
          <w:szCs w:val="22"/>
        </w:rPr>
      </w:pPr>
      <w:r w:rsidRPr="00B31073">
        <w:rPr>
          <w:rFonts w:ascii="Arial" w:hAnsi="Arial" w:cs="Arial"/>
          <w:color w:val="000000"/>
          <w:sz w:val="22"/>
          <w:szCs w:val="22"/>
        </w:rPr>
        <w:t>The</w:t>
      </w:r>
      <w:r w:rsidRPr="00B31073">
        <w:rPr>
          <w:rStyle w:val="apple-converted-space"/>
          <w:rFonts w:ascii="Arial" w:hAnsi="Arial" w:cs="Arial"/>
          <w:color w:val="000000"/>
          <w:sz w:val="22"/>
          <w:szCs w:val="22"/>
        </w:rPr>
        <w:t> </w:t>
      </w:r>
      <w:r w:rsidR="00B31073" w:rsidRPr="00B31073">
        <w:rPr>
          <w:rStyle w:val="apple-converted-space"/>
          <w:rFonts w:ascii="Arial" w:hAnsi="Arial" w:cs="Arial"/>
          <w:color w:val="000000"/>
          <w:sz w:val="22"/>
          <w:szCs w:val="22"/>
        </w:rPr>
        <w:t xml:space="preserve">Head Office </w:t>
      </w:r>
      <w:r w:rsidRPr="00B31073">
        <w:rPr>
          <w:rStyle w:val="Strong"/>
          <w:rFonts w:ascii="Arial" w:hAnsi="Arial" w:cs="Arial"/>
          <w:color w:val="000000"/>
          <w:sz w:val="22"/>
          <w:szCs w:val="22"/>
        </w:rPr>
        <w:t>DSL</w:t>
      </w:r>
      <w:r w:rsidRPr="00B31073">
        <w:rPr>
          <w:rStyle w:val="apple-converted-space"/>
          <w:rFonts w:ascii="Arial" w:hAnsi="Arial" w:cs="Arial"/>
          <w:color w:val="000000"/>
          <w:sz w:val="22"/>
          <w:szCs w:val="22"/>
        </w:rPr>
        <w:t> </w:t>
      </w:r>
      <w:r w:rsidRPr="00B31073">
        <w:rPr>
          <w:rFonts w:ascii="Arial" w:hAnsi="Arial" w:cs="Arial"/>
          <w:color w:val="000000"/>
          <w:sz w:val="22"/>
          <w:szCs w:val="22"/>
        </w:rPr>
        <w:t>will inform the</w:t>
      </w:r>
      <w:r w:rsidRPr="00B31073">
        <w:rPr>
          <w:rStyle w:val="apple-converted-space"/>
          <w:rFonts w:ascii="Arial" w:hAnsi="Arial" w:cs="Arial"/>
          <w:color w:val="000000"/>
          <w:sz w:val="22"/>
          <w:szCs w:val="22"/>
        </w:rPr>
        <w:t> </w:t>
      </w:r>
      <w:r w:rsidRPr="00B31073">
        <w:rPr>
          <w:rStyle w:val="Strong"/>
          <w:rFonts w:ascii="Arial" w:hAnsi="Arial" w:cs="Arial"/>
          <w:color w:val="000000"/>
          <w:sz w:val="22"/>
          <w:szCs w:val="22"/>
        </w:rPr>
        <w:t>LADO within one working day</w:t>
      </w:r>
      <w:r w:rsidRPr="00B31073">
        <w:rPr>
          <w:rStyle w:val="apple-converted-space"/>
          <w:rFonts w:ascii="Arial" w:hAnsi="Arial" w:cs="Arial"/>
          <w:color w:val="000000"/>
          <w:sz w:val="22"/>
          <w:szCs w:val="22"/>
        </w:rPr>
        <w:t> </w:t>
      </w:r>
      <w:r w:rsidRPr="00B31073">
        <w:rPr>
          <w:rFonts w:ascii="Arial" w:hAnsi="Arial" w:cs="Arial"/>
          <w:color w:val="000000"/>
          <w:sz w:val="22"/>
          <w:szCs w:val="22"/>
        </w:rPr>
        <w:t>if the alleged behaviour:</w:t>
      </w:r>
    </w:p>
    <w:p w14:paraId="436C32DB" w14:textId="77777777" w:rsidR="00AB2144" w:rsidRPr="00AB2144" w:rsidRDefault="00AB2144" w:rsidP="00AB2144">
      <w:pPr>
        <w:pStyle w:val="NormalWeb"/>
        <w:numPr>
          <w:ilvl w:val="1"/>
          <w:numId w:val="52"/>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May have harmed a child.</w:t>
      </w:r>
    </w:p>
    <w:p w14:paraId="28E7D241" w14:textId="77777777" w:rsidR="00AB2144" w:rsidRPr="00AB2144" w:rsidRDefault="00AB2144" w:rsidP="00AB2144">
      <w:pPr>
        <w:pStyle w:val="NormalWeb"/>
        <w:numPr>
          <w:ilvl w:val="1"/>
          <w:numId w:val="52"/>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May constitute a criminal offence against a child.</w:t>
      </w:r>
    </w:p>
    <w:p w14:paraId="6079C128" w14:textId="77777777" w:rsidR="00AB2144" w:rsidRPr="00AB2144" w:rsidRDefault="00AB2144" w:rsidP="00AB2144">
      <w:pPr>
        <w:pStyle w:val="NormalWeb"/>
        <w:numPr>
          <w:ilvl w:val="1"/>
          <w:numId w:val="52"/>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Indicates the individual may be unsuitable to work with children.</w:t>
      </w:r>
    </w:p>
    <w:p w14:paraId="61F8EE13" w14:textId="5942C273" w:rsidR="00AB2144" w:rsidRPr="00AB2144" w:rsidRDefault="00AB2144" w:rsidP="00AB2144">
      <w:pPr>
        <w:pStyle w:val="NormalWeb"/>
        <w:numPr>
          <w:ilvl w:val="0"/>
          <w:numId w:val="52"/>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The LADO will advise on next steps, which may include a police investigation, involvement of children’s social care, or an internal disciplinary process.</w:t>
      </w:r>
    </w:p>
    <w:p w14:paraId="25D23B7A" w14:textId="77777777" w:rsidR="00AB2144" w:rsidRPr="00AB2144" w:rsidRDefault="00AB2144" w:rsidP="00AB2144">
      <w:pPr>
        <w:pStyle w:val="Heading3"/>
        <w:rPr>
          <w:rFonts w:ascii="Arial" w:hAnsi="Arial" w:cs="Arial"/>
          <w:color w:val="000000"/>
          <w:sz w:val="22"/>
          <w:szCs w:val="22"/>
        </w:rPr>
      </w:pPr>
      <w:r w:rsidRPr="00AB2144">
        <w:rPr>
          <w:rFonts w:ascii="Arial" w:hAnsi="Arial" w:cs="Arial"/>
          <w:color w:val="000000"/>
          <w:sz w:val="22"/>
          <w:szCs w:val="22"/>
        </w:rPr>
        <w:t>6.3 Internal process and disciplinary action</w:t>
      </w:r>
    </w:p>
    <w:p w14:paraId="0D40725E" w14:textId="1EF0A942" w:rsidR="00AB2144" w:rsidRPr="00AB2144" w:rsidRDefault="00AB2144" w:rsidP="00AB2144">
      <w:pPr>
        <w:pStyle w:val="NormalWeb"/>
        <w:numPr>
          <w:ilvl w:val="0"/>
          <w:numId w:val="53"/>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The</w:t>
      </w:r>
      <w:r w:rsidRPr="00AB2144">
        <w:rPr>
          <w:rStyle w:val="apple-converted-space"/>
          <w:rFonts w:ascii="Arial" w:hAnsi="Arial" w:cs="Arial"/>
          <w:color w:val="000000"/>
          <w:sz w:val="22"/>
          <w:szCs w:val="22"/>
        </w:rPr>
        <w:t> </w:t>
      </w:r>
      <w:r w:rsidR="00B31073">
        <w:rPr>
          <w:rStyle w:val="apple-converted-space"/>
          <w:rFonts w:ascii="Arial" w:hAnsi="Arial" w:cs="Arial"/>
          <w:color w:val="000000"/>
          <w:sz w:val="22"/>
          <w:szCs w:val="22"/>
        </w:rPr>
        <w:t xml:space="preserve">Head Office </w:t>
      </w:r>
      <w:r w:rsidRPr="00AB2144">
        <w:rPr>
          <w:rStyle w:val="Strong"/>
          <w:rFonts w:ascii="Arial" w:hAnsi="Arial" w:cs="Arial"/>
          <w:b w:val="0"/>
          <w:bCs w:val="0"/>
          <w:color w:val="000000"/>
          <w:sz w:val="22"/>
          <w:szCs w:val="22"/>
        </w:rPr>
        <w:t>DSL and senior managers</w:t>
      </w:r>
      <w:r w:rsidRPr="00AB2144">
        <w:rPr>
          <w:rStyle w:val="apple-converted-space"/>
          <w:rFonts w:ascii="Arial" w:hAnsi="Arial" w:cs="Arial"/>
          <w:color w:val="000000"/>
          <w:sz w:val="22"/>
          <w:szCs w:val="22"/>
        </w:rPr>
        <w:t> </w:t>
      </w:r>
      <w:r w:rsidRPr="00AB2144">
        <w:rPr>
          <w:rFonts w:ascii="Arial" w:hAnsi="Arial" w:cs="Arial"/>
          <w:color w:val="000000"/>
          <w:sz w:val="22"/>
          <w:szCs w:val="22"/>
        </w:rPr>
        <w:t>will act on LADO advice before beginning any internal investigation.</w:t>
      </w:r>
    </w:p>
    <w:p w14:paraId="7C7038B7" w14:textId="77777777" w:rsidR="00AB2144" w:rsidRPr="00AB2144" w:rsidRDefault="00AB2144" w:rsidP="00AB2144">
      <w:pPr>
        <w:pStyle w:val="NormalWeb"/>
        <w:numPr>
          <w:ilvl w:val="0"/>
          <w:numId w:val="53"/>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The individual may be suspended if there is cause to suspect a child is at risk of significant harm, or if the allegation is serious enough to warrant this. Suspension is not automatic — alternatives (e.g. change of duties, closer supervision) will be considered.</w:t>
      </w:r>
    </w:p>
    <w:p w14:paraId="783CCA00" w14:textId="77777777" w:rsidR="00AB2144" w:rsidRPr="00AB2144" w:rsidRDefault="00AB2144" w:rsidP="00AB2144">
      <w:pPr>
        <w:pStyle w:val="NormalWeb"/>
        <w:numPr>
          <w:ilvl w:val="0"/>
          <w:numId w:val="53"/>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If disciplinary action is required:</w:t>
      </w:r>
    </w:p>
    <w:p w14:paraId="4F1E5610" w14:textId="77777777" w:rsidR="00AB2144" w:rsidRPr="00AB2144" w:rsidRDefault="00AB2144" w:rsidP="00AB2144">
      <w:pPr>
        <w:pStyle w:val="NormalWeb"/>
        <w:numPr>
          <w:ilvl w:val="1"/>
          <w:numId w:val="53"/>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Decisions should normally be made within</w:t>
      </w:r>
      <w:r w:rsidRPr="00AB2144">
        <w:rPr>
          <w:rStyle w:val="apple-converted-space"/>
          <w:rFonts w:ascii="Arial" w:hAnsi="Arial" w:cs="Arial"/>
          <w:color w:val="000000"/>
          <w:sz w:val="22"/>
          <w:szCs w:val="22"/>
        </w:rPr>
        <w:t> </w:t>
      </w:r>
      <w:r w:rsidRPr="00AB2144">
        <w:rPr>
          <w:rStyle w:val="Strong"/>
          <w:rFonts w:ascii="Arial" w:hAnsi="Arial" w:cs="Arial"/>
          <w:b w:val="0"/>
          <w:bCs w:val="0"/>
          <w:color w:val="000000"/>
          <w:sz w:val="22"/>
          <w:szCs w:val="22"/>
        </w:rPr>
        <w:t>15 working days</w:t>
      </w:r>
      <w:r w:rsidRPr="00AB2144">
        <w:rPr>
          <w:rFonts w:ascii="Arial" w:hAnsi="Arial" w:cs="Arial"/>
          <w:color w:val="000000"/>
          <w:sz w:val="22"/>
          <w:szCs w:val="22"/>
        </w:rPr>
        <w:t>.</w:t>
      </w:r>
    </w:p>
    <w:p w14:paraId="59D88B96" w14:textId="77777777" w:rsidR="00AB2144" w:rsidRPr="00AB2144" w:rsidRDefault="00AB2144" w:rsidP="00AB2144">
      <w:pPr>
        <w:pStyle w:val="NormalWeb"/>
        <w:numPr>
          <w:ilvl w:val="1"/>
          <w:numId w:val="53"/>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lastRenderedPageBreak/>
        <w:t>Investigations should be completed within</w:t>
      </w:r>
      <w:r w:rsidRPr="00AB2144">
        <w:rPr>
          <w:rStyle w:val="apple-converted-space"/>
          <w:rFonts w:ascii="Arial" w:hAnsi="Arial" w:cs="Arial"/>
          <w:color w:val="000000"/>
          <w:sz w:val="22"/>
          <w:szCs w:val="22"/>
        </w:rPr>
        <w:t> </w:t>
      </w:r>
      <w:r w:rsidRPr="00AB2144">
        <w:rPr>
          <w:rStyle w:val="Strong"/>
          <w:rFonts w:ascii="Arial" w:hAnsi="Arial" w:cs="Arial"/>
          <w:b w:val="0"/>
          <w:bCs w:val="0"/>
          <w:color w:val="000000"/>
          <w:sz w:val="22"/>
          <w:szCs w:val="22"/>
        </w:rPr>
        <w:t>10 working days</w:t>
      </w:r>
      <w:r w:rsidRPr="00AB2144">
        <w:rPr>
          <w:rStyle w:val="apple-converted-space"/>
          <w:rFonts w:ascii="Arial" w:hAnsi="Arial" w:cs="Arial"/>
          <w:color w:val="000000"/>
          <w:sz w:val="22"/>
          <w:szCs w:val="22"/>
        </w:rPr>
        <w:t> </w:t>
      </w:r>
      <w:r w:rsidRPr="00AB2144">
        <w:rPr>
          <w:rFonts w:ascii="Arial" w:hAnsi="Arial" w:cs="Arial"/>
          <w:color w:val="000000"/>
          <w:sz w:val="22"/>
          <w:szCs w:val="22"/>
        </w:rPr>
        <w:t>wherever possible.</w:t>
      </w:r>
    </w:p>
    <w:p w14:paraId="57556FA8" w14:textId="37B5985C" w:rsidR="00AB2144" w:rsidRPr="00AB2144" w:rsidRDefault="00AB2144" w:rsidP="00AB2144">
      <w:pPr>
        <w:pStyle w:val="NormalWeb"/>
        <w:numPr>
          <w:ilvl w:val="1"/>
          <w:numId w:val="53"/>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Hearings should be arranged within</w:t>
      </w:r>
      <w:r w:rsidRPr="00AB2144">
        <w:rPr>
          <w:rStyle w:val="apple-converted-space"/>
          <w:rFonts w:ascii="Arial" w:hAnsi="Arial" w:cs="Arial"/>
          <w:color w:val="000000"/>
          <w:sz w:val="22"/>
          <w:szCs w:val="22"/>
        </w:rPr>
        <w:t> </w:t>
      </w:r>
      <w:r w:rsidRPr="00AB2144">
        <w:rPr>
          <w:rStyle w:val="Strong"/>
          <w:rFonts w:ascii="Arial" w:hAnsi="Arial" w:cs="Arial"/>
          <w:b w:val="0"/>
          <w:bCs w:val="0"/>
          <w:color w:val="000000"/>
          <w:sz w:val="22"/>
          <w:szCs w:val="22"/>
        </w:rPr>
        <w:t>15 working days</w:t>
      </w:r>
      <w:r w:rsidRPr="00AB2144">
        <w:rPr>
          <w:rStyle w:val="apple-converted-space"/>
          <w:rFonts w:ascii="Arial" w:hAnsi="Arial" w:cs="Arial"/>
          <w:color w:val="000000"/>
          <w:sz w:val="22"/>
          <w:szCs w:val="22"/>
        </w:rPr>
        <w:t> </w:t>
      </w:r>
      <w:r w:rsidRPr="00AB2144">
        <w:rPr>
          <w:rFonts w:ascii="Arial" w:hAnsi="Arial" w:cs="Arial"/>
          <w:color w:val="000000"/>
          <w:sz w:val="22"/>
          <w:szCs w:val="22"/>
        </w:rPr>
        <w:t>of an investigation report.</w:t>
      </w:r>
    </w:p>
    <w:p w14:paraId="03A96D95" w14:textId="77777777" w:rsidR="00AB2144" w:rsidRPr="00AB2144" w:rsidRDefault="00AB2144" w:rsidP="00AB2144">
      <w:pPr>
        <w:pStyle w:val="Heading3"/>
        <w:rPr>
          <w:rFonts w:ascii="Arial" w:hAnsi="Arial" w:cs="Arial"/>
          <w:color w:val="000000"/>
          <w:sz w:val="22"/>
          <w:szCs w:val="22"/>
        </w:rPr>
      </w:pPr>
      <w:r w:rsidRPr="00AB2144">
        <w:rPr>
          <w:rFonts w:ascii="Arial" w:hAnsi="Arial" w:cs="Arial"/>
          <w:color w:val="000000"/>
          <w:sz w:val="22"/>
          <w:szCs w:val="22"/>
        </w:rPr>
        <w:t>6.4 Support for the individual</w:t>
      </w:r>
    </w:p>
    <w:p w14:paraId="15DD8FAC" w14:textId="77777777" w:rsidR="00AB2144" w:rsidRPr="00AB2144" w:rsidRDefault="00AB2144" w:rsidP="00AB2144">
      <w:pPr>
        <w:pStyle w:val="NormalWeb"/>
        <w:numPr>
          <w:ilvl w:val="0"/>
          <w:numId w:val="54"/>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The person subject to the allegation must be treated fairly and offered welfare support.</w:t>
      </w:r>
    </w:p>
    <w:p w14:paraId="6FDD8935" w14:textId="77777777" w:rsidR="00AB2144" w:rsidRPr="00AB2144" w:rsidRDefault="00AB2144" w:rsidP="00AB2144">
      <w:pPr>
        <w:pStyle w:val="NormalWeb"/>
        <w:numPr>
          <w:ilvl w:val="0"/>
          <w:numId w:val="54"/>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They should be advised to contact their trade union, professional body, or other representative.</w:t>
      </w:r>
    </w:p>
    <w:p w14:paraId="20E59A49" w14:textId="676E3D21" w:rsidR="00AB2144" w:rsidRPr="00AB2144" w:rsidRDefault="00AB2144" w:rsidP="00AB2144">
      <w:pPr>
        <w:pStyle w:val="NormalWeb"/>
        <w:numPr>
          <w:ilvl w:val="0"/>
          <w:numId w:val="54"/>
        </w:numPr>
        <w:suppressAutoHyphens w:val="0"/>
        <w:spacing w:beforeAutospacing="1" w:afterAutospacing="1"/>
        <w:textAlignment w:val="auto"/>
        <w:rPr>
          <w:rFonts w:ascii="Arial" w:hAnsi="Arial" w:cs="Arial"/>
          <w:b/>
          <w:bCs/>
          <w:color w:val="000000"/>
          <w:sz w:val="22"/>
          <w:szCs w:val="22"/>
        </w:rPr>
      </w:pPr>
      <w:r w:rsidRPr="00AB2144">
        <w:rPr>
          <w:rFonts w:ascii="Arial" w:hAnsi="Arial" w:cs="Arial"/>
          <w:color w:val="000000"/>
          <w:sz w:val="22"/>
          <w:szCs w:val="22"/>
        </w:rPr>
        <w:t>Arrangements for ongoing support will be managed by the</w:t>
      </w:r>
      <w:r w:rsidRPr="00AB2144">
        <w:rPr>
          <w:rStyle w:val="apple-converted-space"/>
          <w:rFonts w:ascii="Arial" w:hAnsi="Arial" w:cs="Arial"/>
          <w:color w:val="000000"/>
          <w:sz w:val="22"/>
          <w:szCs w:val="22"/>
        </w:rPr>
        <w:t> </w:t>
      </w:r>
      <w:r w:rsidR="00B31073">
        <w:rPr>
          <w:rStyle w:val="apple-converted-space"/>
          <w:rFonts w:ascii="Arial" w:hAnsi="Arial" w:cs="Arial"/>
          <w:color w:val="000000"/>
          <w:sz w:val="22"/>
          <w:szCs w:val="22"/>
        </w:rPr>
        <w:t xml:space="preserve">Head Office </w:t>
      </w:r>
      <w:r w:rsidRPr="00AB2144">
        <w:rPr>
          <w:rStyle w:val="Strong"/>
          <w:rFonts w:ascii="Arial" w:hAnsi="Arial" w:cs="Arial"/>
          <w:b w:val="0"/>
          <w:bCs w:val="0"/>
          <w:color w:val="000000"/>
          <w:sz w:val="22"/>
          <w:szCs w:val="22"/>
        </w:rPr>
        <w:t>DSL and senior managers</w:t>
      </w:r>
      <w:r w:rsidRPr="00AB2144">
        <w:rPr>
          <w:rFonts w:ascii="Arial" w:hAnsi="Arial" w:cs="Arial"/>
          <w:b/>
          <w:bCs/>
          <w:color w:val="000000"/>
          <w:sz w:val="22"/>
          <w:szCs w:val="22"/>
        </w:rPr>
        <w:t>.</w:t>
      </w:r>
    </w:p>
    <w:p w14:paraId="34C788B8" w14:textId="4E6DD7F0" w:rsidR="00AB2144" w:rsidRPr="00AB2144" w:rsidRDefault="00AB2144" w:rsidP="00AB2144">
      <w:pPr>
        <w:pStyle w:val="NormalWeb"/>
        <w:numPr>
          <w:ilvl w:val="0"/>
          <w:numId w:val="54"/>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Information will only be shared on a</w:t>
      </w:r>
      <w:r w:rsidRPr="00AB2144">
        <w:rPr>
          <w:rStyle w:val="apple-converted-space"/>
          <w:rFonts w:ascii="Arial" w:hAnsi="Arial" w:cs="Arial"/>
          <w:b/>
          <w:bCs/>
          <w:color w:val="000000"/>
          <w:sz w:val="22"/>
          <w:szCs w:val="22"/>
        </w:rPr>
        <w:t> </w:t>
      </w:r>
      <w:r w:rsidRPr="00AB2144">
        <w:rPr>
          <w:rStyle w:val="Strong"/>
          <w:rFonts w:ascii="Arial" w:hAnsi="Arial" w:cs="Arial"/>
          <w:b w:val="0"/>
          <w:bCs w:val="0"/>
          <w:color w:val="000000"/>
          <w:sz w:val="22"/>
          <w:szCs w:val="22"/>
        </w:rPr>
        <w:t>need-to-know basis</w:t>
      </w:r>
      <w:r w:rsidRPr="00AB2144">
        <w:rPr>
          <w:rFonts w:ascii="Arial" w:hAnsi="Arial" w:cs="Arial"/>
          <w:b/>
          <w:bCs/>
          <w:color w:val="000000"/>
          <w:sz w:val="22"/>
          <w:szCs w:val="22"/>
        </w:rPr>
        <w:t>.</w:t>
      </w:r>
    </w:p>
    <w:p w14:paraId="65D4D189" w14:textId="77777777" w:rsidR="00AB2144" w:rsidRPr="00AB2144" w:rsidRDefault="00AB2144" w:rsidP="00AB2144">
      <w:pPr>
        <w:pStyle w:val="Heading3"/>
        <w:rPr>
          <w:rFonts w:ascii="Arial" w:hAnsi="Arial" w:cs="Arial"/>
          <w:color w:val="000000"/>
          <w:sz w:val="22"/>
          <w:szCs w:val="22"/>
        </w:rPr>
      </w:pPr>
      <w:r w:rsidRPr="00AB2144">
        <w:rPr>
          <w:rFonts w:ascii="Arial" w:hAnsi="Arial" w:cs="Arial"/>
          <w:color w:val="000000"/>
          <w:sz w:val="22"/>
          <w:szCs w:val="22"/>
        </w:rPr>
        <w:t>6.5 Whistleblowing</w:t>
      </w:r>
    </w:p>
    <w:p w14:paraId="307754AE" w14:textId="77777777" w:rsidR="00AB2144" w:rsidRPr="00AB2144" w:rsidRDefault="00AB2144" w:rsidP="00AB2144">
      <w:pPr>
        <w:pStyle w:val="NormalWeb"/>
        <w:rPr>
          <w:rFonts w:ascii="Arial" w:hAnsi="Arial" w:cs="Arial"/>
          <w:color w:val="000000"/>
          <w:sz w:val="22"/>
          <w:szCs w:val="22"/>
        </w:rPr>
      </w:pPr>
      <w:r w:rsidRPr="00AB2144">
        <w:rPr>
          <w:rFonts w:ascii="Arial" w:hAnsi="Arial" w:cs="Arial"/>
          <w:color w:val="000000"/>
          <w:sz w:val="22"/>
          <w:szCs w:val="22"/>
        </w:rPr>
        <w:t>If anyone believes an allegation is not being dealt with appropriately, they should raise their concern under the</w:t>
      </w:r>
      <w:r w:rsidRPr="00AB2144">
        <w:rPr>
          <w:rStyle w:val="apple-converted-space"/>
          <w:rFonts w:ascii="Arial" w:hAnsi="Arial" w:cs="Arial"/>
          <w:color w:val="000000"/>
          <w:sz w:val="22"/>
          <w:szCs w:val="22"/>
        </w:rPr>
        <w:t> </w:t>
      </w:r>
      <w:r w:rsidRPr="00AB2144">
        <w:rPr>
          <w:rStyle w:val="Strong"/>
          <w:rFonts w:ascii="Arial" w:hAnsi="Arial" w:cs="Arial"/>
          <w:b w:val="0"/>
          <w:bCs w:val="0"/>
          <w:color w:val="000000"/>
          <w:sz w:val="22"/>
          <w:szCs w:val="22"/>
        </w:rPr>
        <w:t>Whistleblowing Policy 2025</w:t>
      </w:r>
      <w:r w:rsidRPr="00AB2144">
        <w:rPr>
          <w:rFonts w:ascii="Arial" w:hAnsi="Arial" w:cs="Arial"/>
          <w:color w:val="000000"/>
          <w:sz w:val="22"/>
          <w:szCs w:val="22"/>
        </w:rPr>
        <w:t>. This policy provides protection for staff, volunteers, and trustees who disclose concerns in good faith, in line with the Public Interest Disclosure Act.</w:t>
      </w:r>
    </w:p>
    <w:p w14:paraId="6CF85DDE" w14:textId="77777777" w:rsidR="00AB2144" w:rsidRPr="00AB2144" w:rsidRDefault="00AB2144" w:rsidP="00AB2144">
      <w:pPr>
        <w:pStyle w:val="NormalWeb"/>
        <w:numPr>
          <w:ilvl w:val="0"/>
          <w:numId w:val="55"/>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Concerns may be raised directly with the CEO, Chair of Trustees, or designated independent contacts as outlined in the Whistleblowing Policy.</w:t>
      </w:r>
    </w:p>
    <w:p w14:paraId="23A50513" w14:textId="448554B0" w:rsidR="00AB2144" w:rsidRPr="00AB2144" w:rsidRDefault="00AB2144" w:rsidP="00AB2144">
      <w:pPr>
        <w:pStyle w:val="NormalWeb"/>
        <w:numPr>
          <w:ilvl w:val="0"/>
          <w:numId w:val="55"/>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External routes are also available if internal procedures do not resolve the concern.</w:t>
      </w:r>
    </w:p>
    <w:p w14:paraId="0CC064F3" w14:textId="77777777" w:rsidR="00AB2144" w:rsidRPr="00AB2144" w:rsidRDefault="00AB2144" w:rsidP="00AB2144">
      <w:pPr>
        <w:pStyle w:val="Heading3"/>
        <w:rPr>
          <w:rFonts w:ascii="Arial" w:hAnsi="Arial" w:cs="Arial"/>
          <w:color w:val="000000"/>
          <w:sz w:val="22"/>
          <w:szCs w:val="22"/>
        </w:rPr>
      </w:pPr>
      <w:r w:rsidRPr="00AB2144">
        <w:rPr>
          <w:rFonts w:ascii="Arial" w:hAnsi="Arial" w:cs="Arial"/>
          <w:color w:val="000000"/>
          <w:sz w:val="22"/>
          <w:szCs w:val="22"/>
        </w:rPr>
        <w:t>6.6 Outcomes and referrals</w:t>
      </w:r>
    </w:p>
    <w:p w14:paraId="4BED76D9" w14:textId="370E5FC6" w:rsidR="00AB2144" w:rsidRPr="00AB2144" w:rsidRDefault="00AB2144" w:rsidP="00AB2144">
      <w:pPr>
        <w:pStyle w:val="NormalWeb"/>
        <w:numPr>
          <w:ilvl w:val="0"/>
          <w:numId w:val="56"/>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If allegations are substantiated and the person is dismissed, resigns, or ceases to volunteer, the</w:t>
      </w:r>
      <w:r w:rsidRPr="00AB2144">
        <w:rPr>
          <w:rStyle w:val="apple-converted-space"/>
          <w:rFonts w:ascii="Arial" w:hAnsi="Arial" w:cs="Arial"/>
          <w:color w:val="000000"/>
          <w:sz w:val="22"/>
          <w:szCs w:val="22"/>
        </w:rPr>
        <w:t> </w:t>
      </w:r>
      <w:r w:rsidR="00B31073">
        <w:rPr>
          <w:rStyle w:val="apple-converted-space"/>
          <w:rFonts w:ascii="Arial" w:hAnsi="Arial" w:cs="Arial"/>
          <w:color w:val="000000"/>
          <w:sz w:val="22"/>
          <w:szCs w:val="22"/>
        </w:rPr>
        <w:t xml:space="preserve">Head Office </w:t>
      </w:r>
      <w:r w:rsidRPr="00AB2144">
        <w:rPr>
          <w:rStyle w:val="Strong"/>
          <w:rFonts w:ascii="Arial" w:hAnsi="Arial" w:cs="Arial"/>
          <w:b w:val="0"/>
          <w:bCs w:val="0"/>
          <w:color w:val="000000"/>
          <w:sz w:val="22"/>
          <w:szCs w:val="22"/>
        </w:rPr>
        <w:t>DSL</w:t>
      </w:r>
      <w:r w:rsidRPr="00AB2144">
        <w:rPr>
          <w:rStyle w:val="apple-converted-space"/>
          <w:rFonts w:ascii="Arial" w:hAnsi="Arial" w:cs="Arial"/>
          <w:b/>
          <w:bCs/>
          <w:color w:val="000000"/>
          <w:sz w:val="22"/>
          <w:szCs w:val="22"/>
        </w:rPr>
        <w:t> </w:t>
      </w:r>
      <w:r w:rsidRPr="00AB2144">
        <w:rPr>
          <w:rFonts w:ascii="Arial" w:hAnsi="Arial" w:cs="Arial"/>
          <w:color w:val="000000"/>
          <w:sz w:val="22"/>
          <w:szCs w:val="22"/>
        </w:rPr>
        <w:t>must ensure referral to the</w:t>
      </w:r>
      <w:r w:rsidRPr="00AB2144">
        <w:rPr>
          <w:rStyle w:val="apple-converted-space"/>
          <w:rFonts w:ascii="Arial" w:hAnsi="Arial" w:cs="Arial"/>
          <w:color w:val="000000"/>
          <w:sz w:val="22"/>
          <w:szCs w:val="22"/>
        </w:rPr>
        <w:t> </w:t>
      </w:r>
      <w:r w:rsidRPr="00AB2144">
        <w:rPr>
          <w:rStyle w:val="Strong"/>
          <w:rFonts w:ascii="Arial" w:hAnsi="Arial" w:cs="Arial"/>
          <w:b w:val="0"/>
          <w:bCs w:val="0"/>
          <w:color w:val="000000"/>
          <w:sz w:val="22"/>
          <w:szCs w:val="22"/>
        </w:rPr>
        <w:t>Disclosure and Barring Service (DBS)</w:t>
      </w:r>
      <w:r w:rsidRPr="00AB2144">
        <w:rPr>
          <w:rStyle w:val="apple-converted-space"/>
          <w:rFonts w:ascii="Arial" w:hAnsi="Arial" w:cs="Arial"/>
          <w:color w:val="000000"/>
          <w:sz w:val="22"/>
          <w:szCs w:val="22"/>
        </w:rPr>
        <w:t> </w:t>
      </w:r>
      <w:r w:rsidRPr="00AB2144">
        <w:rPr>
          <w:rFonts w:ascii="Arial" w:hAnsi="Arial" w:cs="Arial"/>
          <w:color w:val="000000"/>
          <w:sz w:val="22"/>
          <w:szCs w:val="22"/>
        </w:rPr>
        <w:t>within one month.</w:t>
      </w:r>
    </w:p>
    <w:p w14:paraId="6FF541FD" w14:textId="77777777" w:rsidR="00AB2144" w:rsidRPr="00AB2144" w:rsidRDefault="00AB2144" w:rsidP="00AB2144">
      <w:pPr>
        <w:pStyle w:val="NormalWeb"/>
        <w:numPr>
          <w:ilvl w:val="0"/>
          <w:numId w:val="56"/>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If a regulated professional is involved, the relevant professional body must also be informed.</w:t>
      </w:r>
    </w:p>
    <w:p w14:paraId="01078A3D" w14:textId="19406DA0" w:rsidR="00AB2144" w:rsidRPr="00AB2144" w:rsidRDefault="00AB2144" w:rsidP="00AB2144">
      <w:pPr>
        <w:pStyle w:val="NormalWeb"/>
        <w:numPr>
          <w:ilvl w:val="0"/>
          <w:numId w:val="56"/>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If the allegation is malicious or unfounded, the individual will be supported.</w:t>
      </w:r>
    </w:p>
    <w:p w14:paraId="194EE93B" w14:textId="77777777" w:rsidR="00AB2144" w:rsidRPr="00AB2144" w:rsidRDefault="00AB2144" w:rsidP="00AB2144">
      <w:pPr>
        <w:pStyle w:val="Heading3"/>
        <w:rPr>
          <w:rFonts w:ascii="Arial" w:hAnsi="Arial" w:cs="Arial"/>
          <w:color w:val="000000"/>
          <w:sz w:val="22"/>
          <w:szCs w:val="22"/>
        </w:rPr>
      </w:pPr>
      <w:r w:rsidRPr="00AB2144">
        <w:rPr>
          <w:rFonts w:ascii="Arial" w:hAnsi="Arial" w:cs="Arial"/>
          <w:color w:val="000000"/>
          <w:sz w:val="22"/>
          <w:szCs w:val="22"/>
        </w:rPr>
        <w:t>6.7 Record-keeping</w:t>
      </w:r>
    </w:p>
    <w:p w14:paraId="03563037" w14:textId="77777777" w:rsidR="00AB2144" w:rsidRPr="00AB2144" w:rsidRDefault="00AB2144" w:rsidP="00AB2144">
      <w:pPr>
        <w:pStyle w:val="NormalWeb"/>
        <w:numPr>
          <w:ilvl w:val="0"/>
          <w:numId w:val="57"/>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Detailed, signed, and dated records of all allegations and decisions will be kept on the individual’s confidential file for a minimum of</w:t>
      </w:r>
      <w:r w:rsidRPr="00AB2144">
        <w:rPr>
          <w:rStyle w:val="apple-converted-space"/>
          <w:rFonts w:ascii="Arial" w:hAnsi="Arial" w:cs="Arial"/>
          <w:color w:val="000000"/>
          <w:sz w:val="22"/>
          <w:szCs w:val="22"/>
        </w:rPr>
        <w:t> </w:t>
      </w:r>
      <w:r w:rsidRPr="00AB2144">
        <w:rPr>
          <w:rStyle w:val="Strong"/>
          <w:rFonts w:ascii="Arial" w:hAnsi="Arial" w:cs="Arial"/>
          <w:b w:val="0"/>
          <w:bCs w:val="0"/>
          <w:color w:val="000000"/>
          <w:sz w:val="22"/>
          <w:szCs w:val="22"/>
        </w:rPr>
        <w:t>10 years</w:t>
      </w:r>
      <w:r w:rsidRPr="00AB2144">
        <w:rPr>
          <w:rFonts w:ascii="Arial" w:hAnsi="Arial" w:cs="Arial"/>
          <w:color w:val="000000"/>
          <w:sz w:val="22"/>
          <w:szCs w:val="22"/>
        </w:rPr>
        <w:t>.</w:t>
      </w:r>
    </w:p>
    <w:p w14:paraId="1C891387" w14:textId="0FBC05DE" w:rsidR="00AB2144" w:rsidRPr="00AB2144" w:rsidRDefault="00AB2144" w:rsidP="00AB2144">
      <w:pPr>
        <w:pStyle w:val="NormalWeb"/>
        <w:numPr>
          <w:ilvl w:val="0"/>
          <w:numId w:val="57"/>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Records will include the nature of the allegation, how it was managed, decisions made, and actions taken.</w:t>
      </w:r>
    </w:p>
    <w:p w14:paraId="51BEF22E" w14:textId="77777777" w:rsidR="00AB2144" w:rsidRPr="00AB2144" w:rsidRDefault="00AB2144" w:rsidP="00AB2144">
      <w:pPr>
        <w:pStyle w:val="Heading3"/>
        <w:rPr>
          <w:rFonts w:ascii="Arial" w:hAnsi="Arial" w:cs="Arial"/>
          <w:color w:val="000000"/>
          <w:sz w:val="22"/>
          <w:szCs w:val="22"/>
        </w:rPr>
      </w:pPr>
      <w:r w:rsidRPr="00AB2144">
        <w:rPr>
          <w:rFonts w:ascii="Arial" w:hAnsi="Arial" w:cs="Arial"/>
          <w:color w:val="000000"/>
          <w:sz w:val="22"/>
          <w:szCs w:val="22"/>
        </w:rPr>
        <w:t>6.8 Learning lessons</w:t>
      </w:r>
    </w:p>
    <w:p w14:paraId="255D9F86" w14:textId="77777777" w:rsidR="00AB2144" w:rsidRPr="00AB2144" w:rsidRDefault="00AB2144" w:rsidP="00AB2144">
      <w:pPr>
        <w:pStyle w:val="NormalWeb"/>
        <w:rPr>
          <w:rFonts w:ascii="Arial" w:hAnsi="Arial" w:cs="Arial"/>
          <w:color w:val="000000"/>
          <w:sz w:val="22"/>
          <w:szCs w:val="22"/>
        </w:rPr>
      </w:pPr>
      <w:r w:rsidRPr="00AB2144">
        <w:rPr>
          <w:rFonts w:ascii="Arial" w:hAnsi="Arial" w:cs="Arial"/>
          <w:color w:val="000000"/>
          <w:sz w:val="22"/>
          <w:szCs w:val="22"/>
        </w:rPr>
        <w:t>After every case, Little Miracles will review the circumstances to identify whether safeguarding procedures, practice, or training can be improved.</w:t>
      </w:r>
    </w:p>
    <w:p w14:paraId="13BD9A85" w14:textId="77777777" w:rsidR="00AB2144" w:rsidRPr="00AB2144" w:rsidRDefault="00AB2144" w:rsidP="00AB2144">
      <w:pPr>
        <w:pStyle w:val="NormalWeb"/>
        <w:numPr>
          <w:ilvl w:val="0"/>
          <w:numId w:val="58"/>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The review will be documented and reported to the</w:t>
      </w:r>
      <w:r w:rsidRPr="00AB2144">
        <w:rPr>
          <w:rStyle w:val="apple-converted-space"/>
          <w:rFonts w:ascii="Arial" w:hAnsi="Arial" w:cs="Arial"/>
          <w:color w:val="000000"/>
          <w:sz w:val="22"/>
          <w:szCs w:val="22"/>
        </w:rPr>
        <w:t> </w:t>
      </w:r>
      <w:r w:rsidRPr="00AB2144">
        <w:rPr>
          <w:rStyle w:val="Strong"/>
          <w:rFonts w:ascii="Arial" w:hAnsi="Arial" w:cs="Arial"/>
          <w:b w:val="0"/>
          <w:bCs w:val="0"/>
          <w:color w:val="000000"/>
          <w:sz w:val="22"/>
          <w:szCs w:val="22"/>
        </w:rPr>
        <w:t>Board of Trustees</w:t>
      </w:r>
      <w:r w:rsidRPr="00AB2144">
        <w:rPr>
          <w:rFonts w:ascii="Arial" w:hAnsi="Arial" w:cs="Arial"/>
          <w:color w:val="000000"/>
          <w:sz w:val="22"/>
          <w:szCs w:val="22"/>
        </w:rPr>
        <w:t>.</w:t>
      </w:r>
    </w:p>
    <w:p w14:paraId="25142DAC" w14:textId="0E122FEE" w:rsidR="00AB2144" w:rsidRPr="00AB2144" w:rsidRDefault="00AB2144" w:rsidP="00AB2144">
      <w:pPr>
        <w:pStyle w:val="NormalWeb"/>
        <w:numPr>
          <w:ilvl w:val="0"/>
          <w:numId w:val="58"/>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Findings will be used to strengthen policies, training, and organisational culture.</w:t>
      </w:r>
    </w:p>
    <w:p w14:paraId="1395F014" w14:textId="77777777" w:rsidR="00AB2144" w:rsidRPr="00AB2144" w:rsidRDefault="00AB2144" w:rsidP="00AB2144">
      <w:pPr>
        <w:pStyle w:val="Heading2"/>
        <w:rPr>
          <w:rFonts w:ascii="Arial" w:hAnsi="Arial" w:cs="Arial"/>
          <w:color w:val="000000"/>
          <w:sz w:val="22"/>
          <w:szCs w:val="22"/>
        </w:rPr>
      </w:pPr>
      <w:r w:rsidRPr="00AB2144">
        <w:rPr>
          <w:rFonts w:ascii="Arial" w:hAnsi="Arial" w:cs="Arial"/>
          <w:color w:val="000000"/>
          <w:sz w:val="22"/>
          <w:szCs w:val="22"/>
        </w:rPr>
        <w:lastRenderedPageBreak/>
        <w:t>7. Allegations or Concerns About Adults Outside Little Miracles</w:t>
      </w:r>
    </w:p>
    <w:p w14:paraId="7A27FA6A" w14:textId="271D5B9A" w:rsidR="00AB2144" w:rsidRPr="00AB2144" w:rsidRDefault="00AB2144" w:rsidP="00AB2144">
      <w:pPr>
        <w:pStyle w:val="NormalWeb"/>
        <w:rPr>
          <w:rFonts w:ascii="Arial" w:hAnsi="Arial" w:cs="Arial"/>
          <w:color w:val="000000"/>
          <w:sz w:val="22"/>
          <w:szCs w:val="22"/>
        </w:rPr>
      </w:pPr>
      <w:r w:rsidRPr="00AB2144">
        <w:rPr>
          <w:rFonts w:ascii="Arial" w:hAnsi="Arial" w:cs="Arial"/>
          <w:color w:val="000000"/>
          <w:sz w:val="22"/>
          <w:szCs w:val="22"/>
        </w:rPr>
        <w:t>Most safeguarding concerns raised at Little Miracles relate to risks outside of our own staff and volunteers, often within the home or wider community</w:t>
      </w:r>
      <w:r>
        <w:rPr>
          <w:rFonts w:ascii="Arial" w:hAnsi="Arial" w:cs="Arial"/>
          <w:color w:val="000000"/>
          <w:sz w:val="22"/>
          <w:szCs w:val="22"/>
        </w:rPr>
        <w:t xml:space="preserve"> – the majority of safeguarding concerns received will be regarding someone who the child/young person knows well. </w:t>
      </w:r>
    </w:p>
    <w:p w14:paraId="6ABEBBD3" w14:textId="77777777" w:rsidR="00AB2144" w:rsidRPr="00AB2144" w:rsidRDefault="00AB2144" w:rsidP="00AB2144">
      <w:pPr>
        <w:pStyle w:val="Heading3"/>
        <w:rPr>
          <w:rFonts w:ascii="Arial" w:hAnsi="Arial" w:cs="Arial"/>
          <w:color w:val="000000"/>
          <w:sz w:val="22"/>
          <w:szCs w:val="22"/>
        </w:rPr>
      </w:pPr>
      <w:r w:rsidRPr="00AB2144">
        <w:rPr>
          <w:rFonts w:ascii="Arial" w:hAnsi="Arial" w:cs="Arial"/>
          <w:color w:val="000000"/>
          <w:sz w:val="22"/>
          <w:szCs w:val="22"/>
        </w:rPr>
        <w:t>7.1 Possible concerns</w:t>
      </w:r>
    </w:p>
    <w:p w14:paraId="32388F81" w14:textId="77777777" w:rsidR="00AB2144" w:rsidRPr="00AB2144" w:rsidRDefault="00AB2144" w:rsidP="00AB2144">
      <w:pPr>
        <w:pStyle w:val="NormalWeb"/>
        <w:rPr>
          <w:rFonts w:ascii="Arial" w:hAnsi="Arial" w:cs="Arial"/>
          <w:color w:val="000000"/>
          <w:sz w:val="22"/>
          <w:szCs w:val="22"/>
        </w:rPr>
      </w:pPr>
      <w:r w:rsidRPr="00AB2144">
        <w:rPr>
          <w:rFonts w:ascii="Arial" w:hAnsi="Arial" w:cs="Arial"/>
          <w:color w:val="000000"/>
          <w:sz w:val="22"/>
          <w:szCs w:val="22"/>
        </w:rPr>
        <w:t>Concerns about an adult (parent, carer, or other adult known to the child) may include:</w:t>
      </w:r>
    </w:p>
    <w:p w14:paraId="3EE61963" w14:textId="77777777" w:rsidR="00AB2144" w:rsidRPr="00AB2144" w:rsidRDefault="00AB2144" w:rsidP="00AB2144">
      <w:pPr>
        <w:pStyle w:val="NormalWeb"/>
        <w:numPr>
          <w:ilvl w:val="0"/>
          <w:numId w:val="59"/>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Neglect (e.g. child not fed, clothed, or supervised appropriately).</w:t>
      </w:r>
    </w:p>
    <w:p w14:paraId="1C68B66C" w14:textId="77777777" w:rsidR="00AB2144" w:rsidRPr="00AB2144" w:rsidRDefault="00AB2144" w:rsidP="00AB2144">
      <w:pPr>
        <w:pStyle w:val="NormalWeb"/>
        <w:numPr>
          <w:ilvl w:val="0"/>
          <w:numId w:val="59"/>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Physical, emotional, or sexual abuse.</w:t>
      </w:r>
    </w:p>
    <w:p w14:paraId="782AFD56" w14:textId="77777777" w:rsidR="00AB2144" w:rsidRPr="00AB2144" w:rsidRDefault="00AB2144" w:rsidP="00AB2144">
      <w:pPr>
        <w:pStyle w:val="NormalWeb"/>
        <w:numPr>
          <w:ilvl w:val="0"/>
          <w:numId w:val="59"/>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Domestic abuse in the household.</w:t>
      </w:r>
    </w:p>
    <w:p w14:paraId="2445BD9C" w14:textId="77777777" w:rsidR="00AB2144" w:rsidRPr="00AB2144" w:rsidRDefault="00AB2144" w:rsidP="00AB2144">
      <w:pPr>
        <w:pStyle w:val="NormalWeb"/>
        <w:numPr>
          <w:ilvl w:val="0"/>
          <w:numId w:val="59"/>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Substance misuse that places a child at risk.</w:t>
      </w:r>
    </w:p>
    <w:p w14:paraId="2287DCC5" w14:textId="77777777" w:rsidR="00AB2144" w:rsidRPr="00AB2144" w:rsidRDefault="00AB2144" w:rsidP="00AB2144">
      <w:pPr>
        <w:pStyle w:val="NormalWeb"/>
        <w:numPr>
          <w:ilvl w:val="0"/>
          <w:numId w:val="59"/>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Fabricated or Induced Illness (FII).</w:t>
      </w:r>
    </w:p>
    <w:p w14:paraId="512D35E6" w14:textId="77777777" w:rsidR="00AB2144" w:rsidRPr="00AB2144" w:rsidRDefault="00AB2144" w:rsidP="00AB2144">
      <w:pPr>
        <w:pStyle w:val="NormalWeb"/>
        <w:numPr>
          <w:ilvl w:val="0"/>
          <w:numId w:val="59"/>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Harmful cultural practices (FGM, forced marriage, honour-based violence).</w:t>
      </w:r>
    </w:p>
    <w:p w14:paraId="4E79AB92" w14:textId="77777777" w:rsidR="00AB2144" w:rsidRPr="00AB2144" w:rsidRDefault="00AB2144" w:rsidP="00AB2144">
      <w:pPr>
        <w:pStyle w:val="NormalWeb"/>
        <w:numPr>
          <w:ilvl w:val="0"/>
          <w:numId w:val="59"/>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Exploitation or grooming by adults online or in the community.</w:t>
      </w:r>
    </w:p>
    <w:p w14:paraId="2CB7D2E9" w14:textId="77777777" w:rsidR="00AB2144" w:rsidRPr="00AB2144" w:rsidRDefault="00AB2144" w:rsidP="00AB2144">
      <w:pPr>
        <w:pStyle w:val="NormalWeb"/>
        <w:numPr>
          <w:ilvl w:val="0"/>
          <w:numId w:val="59"/>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Exposure to unsafe individuals (e.g. those with known offending history).</w:t>
      </w:r>
    </w:p>
    <w:p w14:paraId="23230A71" w14:textId="77777777" w:rsidR="00AB2144" w:rsidRPr="00AB2144" w:rsidRDefault="00AB2144" w:rsidP="00AB2144">
      <w:pPr>
        <w:pStyle w:val="Heading3"/>
        <w:rPr>
          <w:rFonts w:ascii="Arial" w:hAnsi="Arial" w:cs="Arial"/>
          <w:color w:val="000000"/>
          <w:sz w:val="22"/>
          <w:szCs w:val="22"/>
        </w:rPr>
      </w:pPr>
      <w:r w:rsidRPr="00AB2144">
        <w:rPr>
          <w:rFonts w:ascii="Arial" w:hAnsi="Arial" w:cs="Arial"/>
          <w:color w:val="000000"/>
          <w:sz w:val="22"/>
          <w:szCs w:val="22"/>
        </w:rPr>
        <w:t>7.2 Staff and volunteer responsibilities</w:t>
      </w:r>
    </w:p>
    <w:p w14:paraId="125443B5" w14:textId="77777777" w:rsidR="00AB2144" w:rsidRPr="00AB2144" w:rsidRDefault="00AB2144" w:rsidP="00AB2144">
      <w:pPr>
        <w:pStyle w:val="NormalWeb"/>
        <w:rPr>
          <w:rFonts w:ascii="Arial" w:hAnsi="Arial" w:cs="Arial"/>
          <w:color w:val="000000"/>
          <w:sz w:val="22"/>
          <w:szCs w:val="22"/>
        </w:rPr>
      </w:pPr>
      <w:r w:rsidRPr="00AB2144">
        <w:rPr>
          <w:rFonts w:ascii="Arial" w:hAnsi="Arial" w:cs="Arial"/>
          <w:color w:val="000000"/>
          <w:sz w:val="22"/>
          <w:szCs w:val="22"/>
        </w:rPr>
        <w:t>If you become aware of a concern involving an adult outside Little Miracles:</w:t>
      </w:r>
    </w:p>
    <w:p w14:paraId="45B62223" w14:textId="77777777" w:rsidR="00AB2144" w:rsidRPr="00AB2144" w:rsidRDefault="00AB2144" w:rsidP="00AB2144">
      <w:pPr>
        <w:pStyle w:val="NormalWeb"/>
        <w:numPr>
          <w:ilvl w:val="0"/>
          <w:numId w:val="60"/>
        </w:numPr>
        <w:suppressAutoHyphens w:val="0"/>
        <w:spacing w:beforeAutospacing="1" w:afterAutospacing="1"/>
        <w:textAlignment w:val="auto"/>
        <w:rPr>
          <w:rFonts w:ascii="Arial" w:hAnsi="Arial" w:cs="Arial"/>
          <w:color w:val="000000"/>
          <w:sz w:val="22"/>
          <w:szCs w:val="22"/>
        </w:rPr>
      </w:pPr>
      <w:r w:rsidRPr="00AB2144">
        <w:rPr>
          <w:rStyle w:val="Strong"/>
          <w:rFonts w:ascii="Arial" w:hAnsi="Arial" w:cs="Arial"/>
          <w:b w:val="0"/>
          <w:bCs w:val="0"/>
          <w:color w:val="000000"/>
          <w:sz w:val="22"/>
          <w:szCs w:val="22"/>
        </w:rPr>
        <w:t>Do not confront the adult</w:t>
      </w:r>
      <w:r w:rsidRPr="00AB2144">
        <w:rPr>
          <w:rStyle w:val="apple-converted-space"/>
          <w:rFonts w:ascii="Arial" w:hAnsi="Arial" w:cs="Arial"/>
          <w:color w:val="000000"/>
          <w:sz w:val="22"/>
          <w:szCs w:val="22"/>
        </w:rPr>
        <w:t> </w:t>
      </w:r>
      <w:r w:rsidRPr="00AB2144">
        <w:rPr>
          <w:rFonts w:ascii="Arial" w:hAnsi="Arial" w:cs="Arial"/>
          <w:color w:val="000000"/>
          <w:sz w:val="22"/>
          <w:szCs w:val="22"/>
        </w:rPr>
        <w:t>or attempt to investigate.</w:t>
      </w:r>
    </w:p>
    <w:p w14:paraId="77487912" w14:textId="77777777" w:rsidR="00AB2144" w:rsidRPr="00AB2144" w:rsidRDefault="00AB2144" w:rsidP="00AB2144">
      <w:pPr>
        <w:pStyle w:val="NormalWeb"/>
        <w:numPr>
          <w:ilvl w:val="0"/>
          <w:numId w:val="60"/>
        </w:numPr>
        <w:suppressAutoHyphens w:val="0"/>
        <w:spacing w:beforeAutospacing="1" w:afterAutospacing="1"/>
        <w:textAlignment w:val="auto"/>
        <w:rPr>
          <w:rFonts w:ascii="Arial" w:hAnsi="Arial" w:cs="Arial"/>
          <w:color w:val="000000"/>
          <w:sz w:val="22"/>
          <w:szCs w:val="22"/>
        </w:rPr>
      </w:pPr>
      <w:r w:rsidRPr="00AB2144">
        <w:rPr>
          <w:rStyle w:val="Strong"/>
          <w:rFonts w:ascii="Arial" w:hAnsi="Arial" w:cs="Arial"/>
          <w:b w:val="0"/>
          <w:bCs w:val="0"/>
          <w:color w:val="000000"/>
          <w:sz w:val="22"/>
          <w:szCs w:val="22"/>
        </w:rPr>
        <w:t>Record</w:t>
      </w:r>
      <w:r w:rsidRPr="00AB2144">
        <w:rPr>
          <w:rStyle w:val="apple-converted-space"/>
          <w:rFonts w:ascii="Arial" w:hAnsi="Arial" w:cs="Arial"/>
          <w:color w:val="000000"/>
          <w:sz w:val="22"/>
          <w:szCs w:val="22"/>
        </w:rPr>
        <w:t> </w:t>
      </w:r>
      <w:r w:rsidRPr="00AB2144">
        <w:rPr>
          <w:rFonts w:ascii="Arial" w:hAnsi="Arial" w:cs="Arial"/>
          <w:color w:val="000000"/>
          <w:sz w:val="22"/>
          <w:szCs w:val="22"/>
        </w:rPr>
        <w:t>what you have seen, heard, or been told on the safeguarding form, using exact words where possible.</w:t>
      </w:r>
    </w:p>
    <w:p w14:paraId="32599802" w14:textId="75EA75EE" w:rsidR="00AB2144" w:rsidRPr="00AB2144" w:rsidRDefault="00AB2144" w:rsidP="00AB2144">
      <w:pPr>
        <w:pStyle w:val="NormalWeb"/>
        <w:numPr>
          <w:ilvl w:val="0"/>
          <w:numId w:val="60"/>
        </w:numPr>
        <w:suppressAutoHyphens w:val="0"/>
        <w:spacing w:beforeAutospacing="1" w:afterAutospacing="1"/>
        <w:textAlignment w:val="auto"/>
        <w:rPr>
          <w:rFonts w:ascii="Arial" w:hAnsi="Arial" w:cs="Arial"/>
          <w:color w:val="000000"/>
          <w:sz w:val="22"/>
          <w:szCs w:val="22"/>
        </w:rPr>
      </w:pPr>
      <w:r w:rsidRPr="00AB2144">
        <w:rPr>
          <w:rStyle w:val="Strong"/>
          <w:rFonts w:ascii="Arial" w:hAnsi="Arial" w:cs="Arial"/>
          <w:b w:val="0"/>
          <w:bCs w:val="0"/>
          <w:color w:val="000000"/>
          <w:sz w:val="22"/>
          <w:szCs w:val="22"/>
        </w:rPr>
        <w:t>Report</w:t>
      </w:r>
      <w:r w:rsidRPr="00AB2144">
        <w:rPr>
          <w:rStyle w:val="apple-converted-space"/>
          <w:rFonts w:ascii="Arial" w:hAnsi="Arial" w:cs="Arial"/>
          <w:b/>
          <w:bCs/>
          <w:color w:val="000000"/>
          <w:sz w:val="22"/>
          <w:szCs w:val="22"/>
        </w:rPr>
        <w:t> </w:t>
      </w:r>
      <w:r w:rsidRPr="00AB2144">
        <w:rPr>
          <w:rFonts w:ascii="Arial" w:hAnsi="Arial" w:cs="Arial"/>
          <w:color w:val="000000"/>
          <w:sz w:val="22"/>
          <w:szCs w:val="22"/>
        </w:rPr>
        <w:t>immediately to the DSL (or Head Office DSL if DSL unavailable/implicated).</w:t>
      </w:r>
    </w:p>
    <w:p w14:paraId="322950EE" w14:textId="1DAA6E6B" w:rsidR="00AB2144" w:rsidRDefault="00AB2144" w:rsidP="00AB2144">
      <w:pPr>
        <w:pStyle w:val="NormalWeb"/>
        <w:numPr>
          <w:ilvl w:val="0"/>
          <w:numId w:val="60"/>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Remember: safeguarding is everyone’s responsibility, but the DSL leads on all next steps including the referral stage.</w:t>
      </w:r>
    </w:p>
    <w:p w14:paraId="01D752F5" w14:textId="67377B34" w:rsidR="00B31073" w:rsidRPr="00AB2144" w:rsidRDefault="00B31073" w:rsidP="00AB2144">
      <w:pPr>
        <w:pStyle w:val="NormalWeb"/>
        <w:numPr>
          <w:ilvl w:val="0"/>
          <w:numId w:val="60"/>
        </w:numPr>
        <w:suppressAutoHyphens w:val="0"/>
        <w:spacing w:beforeAutospacing="1" w:afterAutospacing="1"/>
        <w:textAlignment w:val="auto"/>
        <w:rPr>
          <w:rFonts w:ascii="Arial" w:hAnsi="Arial" w:cs="Arial"/>
          <w:color w:val="000000"/>
          <w:sz w:val="22"/>
          <w:szCs w:val="22"/>
        </w:rPr>
      </w:pPr>
      <w:r>
        <w:rPr>
          <w:rFonts w:ascii="Arial" w:hAnsi="Arial" w:cs="Arial"/>
          <w:color w:val="000000"/>
          <w:sz w:val="22"/>
          <w:szCs w:val="22"/>
        </w:rPr>
        <w:t>Contact the Head Office DSL as soon as possible.</w:t>
      </w:r>
    </w:p>
    <w:p w14:paraId="3C3BD629" w14:textId="67FD3790" w:rsidR="00AB2144" w:rsidRPr="00AB2144" w:rsidRDefault="00AB2144" w:rsidP="00AB2144">
      <w:pPr>
        <w:pStyle w:val="Heading3"/>
        <w:rPr>
          <w:rFonts w:ascii="Arial" w:hAnsi="Arial" w:cs="Arial"/>
          <w:color w:val="000000"/>
          <w:sz w:val="22"/>
          <w:szCs w:val="22"/>
        </w:rPr>
      </w:pPr>
      <w:r w:rsidRPr="00AB2144">
        <w:rPr>
          <w:rFonts w:ascii="Arial" w:hAnsi="Arial" w:cs="Arial"/>
          <w:color w:val="000000"/>
          <w:sz w:val="22"/>
          <w:szCs w:val="22"/>
        </w:rPr>
        <w:t>7.3 Communication with adults</w:t>
      </w:r>
    </w:p>
    <w:p w14:paraId="5E93C87F" w14:textId="77777777" w:rsidR="00AB2144" w:rsidRPr="00AB2144" w:rsidRDefault="00AB2144" w:rsidP="00AB2144">
      <w:pPr>
        <w:pStyle w:val="NormalWeb"/>
        <w:numPr>
          <w:ilvl w:val="0"/>
          <w:numId w:val="62"/>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Staff and volunteers must not speak directly to the adult concerned about the allegation or suspicion.</w:t>
      </w:r>
    </w:p>
    <w:p w14:paraId="667F95AA" w14:textId="77777777" w:rsidR="00AB2144" w:rsidRPr="00AB2144" w:rsidRDefault="00AB2144" w:rsidP="00AB2144">
      <w:pPr>
        <w:pStyle w:val="NormalWeb"/>
        <w:numPr>
          <w:ilvl w:val="0"/>
          <w:numId w:val="62"/>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The DSL, in consultation with statutory agencies, will decide if and how parents/carers or other adults should be informed.</w:t>
      </w:r>
    </w:p>
    <w:p w14:paraId="479D7951" w14:textId="36D1C69F" w:rsidR="00AB2144" w:rsidRPr="00AB2144" w:rsidRDefault="00AB2144" w:rsidP="00AB2144">
      <w:pPr>
        <w:pStyle w:val="Heading3"/>
        <w:rPr>
          <w:rFonts w:ascii="Arial" w:hAnsi="Arial" w:cs="Arial"/>
          <w:color w:val="000000"/>
          <w:sz w:val="22"/>
          <w:szCs w:val="22"/>
        </w:rPr>
      </w:pPr>
      <w:r w:rsidRPr="00AB2144">
        <w:rPr>
          <w:rFonts w:ascii="Arial" w:hAnsi="Arial" w:cs="Arial"/>
          <w:color w:val="000000"/>
          <w:sz w:val="22"/>
          <w:szCs w:val="22"/>
        </w:rPr>
        <w:t>7.4 Supporting the child</w:t>
      </w:r>
    </w:p>
    <w:p w14:paraId="7F43FB1A" w14:textId="77777777" w:rsidR="00AB2144" w:rsidRPr="00AB2144" w:rsidRDefault="00AB2144" w:rsidP="00AB2144">
      <w:pPr>
        <w:pStyle w:val="NormalWeb"/>
        <w:numPr>
          <w:ilvl w:val="0"/>
          <w:numId w:val="63"/>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The child’s safety and wellbeing remain the highest priority.</w:t>
      </w:r>
    </w:p>
    <w:p w14:paraId="6E051D1D" w14:textId="77777777" w:rsidR="00AB2144" w:rsidRPr="00AB2144" w:rsidRDefault="00AB2144" w:rsidP="00AB2144">
      <w:pPr>
        <w:pStyle w:val="NormalWeb"/>
        <w:numPr>
          <w:ilvl w:val="0"/>
          <w:numId w:val="63"/>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Where safe and appropriate, a trusted adult will be identified at Little Miracles for the child to access.</w:t>
      </w:r>
    </w:p>
    <w:p w14:paraId="70C32741" w14:textId="1963FB48" w:rsidR="00AB2144" w:rsidRPr="00AB2144" w:rsidRDefault="00AB2144" w:rsidP="00AB2144">
      <w:pPr>
        <w:pStyle w:val="NormalWeb"/>
        <w:numPr>
          <w:ilvl w:val="0"/>
          <w:numId w:val="63"/>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The DSL will liaise with statutory agencies to ensure appropriate safeguarding measures and pastoral support are in place.</w:t>
      </w:r>
    </w:p>
    <w:p w14:paraId="09C5E42C" w14:textId="77777777" w:rsidR="00AB2144" w:rsidRPr="00AB2144" w:rsidRDefault="00AB2144" w:rsidP="00AB2144">
      <w:pPr>
        <w:pStyle w:val="Heading2"/>
        <w:rPr>
          <w:rFonts w:ascii="Arial" w:hAnsi="Arial" w:cs="Arial"/>
          <w:color w:val="000000"/>
          <w:sz w:val="22"/>
          <w:szCs w:val="22"/>
        </w:rPr>
      </w:pPr>
      <w:r w:rsidRPr="00AB2144">
        <w:rPr>
          <w:rFonts w:ascii="Arial" w:hAnsi="Arial" w:cs="Arial"/>
          <w:color w:val="000000"/>
          <w:sz w:val="22"/>
          <w:szCs w:val="22"/>
        </w:rPr>
        <w:t>8. Peer-on-Peer Abuse</w:t>
      </w:r>
    </w:p>
    <w:p w14:paraId="67030D7D" w14:textId="77777777" w:rsidR="00AB2144" w:rsidRPr="00AB2144" w:rsidRDefault="00AB2144" w:rsidP="00AB2144">
      <w:pPr>
        <w:suppressAutoHyphens w:val="0"/>
        <w:spacing w:before="100" w:beforeAutospacing="1" w:after="100" w:afterAutospacing="1" w:line="240" w:lineRule="auto"/>
        <w:rPr>
          <w:rFonts w:ascii="Arial" w:eastAsia="Times New Roman" w:hAnsi="Arial" w:cs="Arial"/>
          <w:color w:val="000000"/>
          <w:lang w:eastAsia="en-GB"/>
        </w:rPr>
      </w:pPr>
      <w:r w:rsidRPr="00AB2144">
        <w:rPr>
          <w:rFonts w:ascii="Arial" w:eastAsia="Times New Roman" w:hAnsi="Arial" w:cs="Arial"/>
          <w:color w:val="000000"/>
          <w:lang w:eastAsia="en-GB"/>
        </w:rPr>
        <w:t>Children and young people can be harmed by other children as well as by adults. Peer-on-peer abuse can occur in person, online, in groups, or in the wider community. It must always be taken seriously and never dismissed as “banter” or “just growing up.”</w:t>
      </w:r>
    </w:p>
    <w:p w14:paraId="7B296061" w14:textId="77777777" w:rsidR="00AB2144" w:rsidRPr="00AB2144" w:rsidRDefault="00AB2144" w:rsidP="00AB2144">
      <w:pPr>
        <w:suppressAutoHyphens w:val="0"/>
        <w:spacing w:before="100" w:beforeAutospacing="1" w:after="100" w:afterAutospacing="1" w:line="240" w:lineRule="auto"/>
        <w:outlineLvl w:val="2"/>
        <w:rPr>
          <w:rFonts w:ascii="Arial" w:eastAsia="Times New Roman" w:hAnsi="Arial" w:cs="Arial"/>
          <w:color w:val="000000"/>
          <w:lang w:eastAsia="en-GB"/>
        </w:rPr>
      </w:pPr>
      <w:r w:rsidRPr="00AB2144">
        <w:rPr>
          <w:rFonts w:ascii="Arial" w:eastAsia="Times New Roman" w:hAnsi="Arial" w:cs="Arial"/>
          <w:color w:val="000000"/>
          <w:lang w:eastAsia="en-GB"/>
        </w:rPr>
        <w:t>8.1 Forms of peer-on-peer abuse</w:t>
      </w:r>
    </w:p>
    <w:p w14:paraId="7D635F9F" w14:textId="77777777" w:rsidR="00AB2144" w:rsidRPr="00AB2144" w:rsidRDefault="00AB2144" w:rsidP="00AB2144">
      <w:pPr>
        <w:suppressAutoHyphens w:val="0"/>
        <w:spacing w:before="100" w:beforeAutospacing="1" w:after="100" w:afterAutospacing="1" w:line="240" w:lineRule="auto"/>
        <w:rPr>
          <w:rFonts w:ascii="Arial" w:eastAsia="Times New Roman" w:hAnsi="Arial" w:cs="Arial"/>
          <w:color w:val="000000"/>
          <w:lang w:eastAsia="en-GB"/>
        </w:rPr>
      </w:pPr>
      <w:r w:rsidRPr="00AB2144">
        <w:rPr>
          <w:rFonts w:ascii="Arial" w:eastAsia="Times New Roman" w:hAnsi="Arial" w:cs="Arial"/>
          <w:color w:val="000000"/>
          <w:lang w:eastAsia="en-GB"/>
        </w:rPr>
        <w:t>Peer-on-peer abuse may include (but is not limited to):</w:t>
      </w:r>
    </w:p>
    <w:p w14:paraId="685856AA" w14:textId="77777777" w:rsidR="00AB2144" w:rsidRPr="00AB2144" w:rsidRDefault="00AB2144" w:rsidP="00AB2144">
      <w:pPr>
        <w:numPr>
          <w:ilvl w:val="0"/>
          <w:numId w:val="69"/>
        </w:numPr>
        <w:suppressAutoHyphens w:val="0"/>
        <w:spacing w:before="100" w:beforeAutospacing="1" w:after="100" w:afterAutospacing="1" w:line="240" w:lineRule="auto"/>
        <w:rPr>
          <w:rFonts w:ascii="Arial" w:eastAsia="Times New Roman" w:hAnsi="Arial" w:cs="Arial"/>
          <w:color w:val="000000"/>
          <w:lang w:eastAsia="en-GB"/>
        </w:rPr>
      </w:pPr>
      <w:r w:rsidRPr="00AB2144">
        <w:rPr>
          <w:rFonts w:ascii="Arial" w:eastAsia="Times New Roman" w:hAnsi="Arial" w:cs="Arial"/>
          <w:b/>
          <w:bCs/>
          <w:color w:val="000000"/>
          <w:lang w:eastAsia="en-GB"/>
        </w:rPr>
        <w:lastRenderedPageBreak/>
        <w:t>Bullying</w:t>
      </w:r>
      <w:r w:rsidRPr="00AB2144">
        <w:rPr>
          <w:rFonts w:ascii="Arial" w:eastAsia="Times New Roman" w:hAnsi="Arial" w:cs="Arial"/>
          <w:color w:val="000000"/>
          <w:lang w:eastAsia="en-GB"/>
        </w:rPr>
        <w:t> – physical, verbal, emotional, or online/cyberbullying.</w:t>
      </w:r>
    </w:p>
    <w:p w14:paraId="200193FF" w14:textId="77777777" w:rsidR="00AB2144" w:rsidRPr="00AB2144" w:rsidRDefault="00AB2144" w:rsidP="00AB2144">
      <w:pPr>
        <w:numPr>
          <w:ilvl w:val="0"/>
          <w:numId w:val="69"/>
        </w:numPr>
        <w:suppressAutoHyphens w:val="0"/>
        <w:spacing w:before="100" w:beforeAutospacing="1" w:after="100" w:afterAutospacing="1" w:line="240" w:lineRule="auto"/>
        <w:rPr>
          <w:rFonts w:ascii="Arial" w:eastAsia="Times New Roman" w:hAnsi="Arial" w:cs="Arial"/>
          <w:color w:val="000000"/>
          <w:lang w:eastAsia="en-GB"/>
        </w:rPr>
      </w:pPr>
      <w:r w:rsidRPr="00AB2144">
        <w:rPr>
          <w:rFonts w:ascii="Arial" w:eastAsia="Times New Roman" w:hAnsi="Arial" w:cs="Arial"/>
          <w:b/>
          <w:bCs/>
          <w:color w:val="000000"/>
          <w:lang w:eastAsia="en-GB"/>
        </w:rPr>
        <w:t>Sexual harassment or sexual violence</w:t>
      </w:r>
      <w:r w:rsidRPr="00AB2144">
        <w:rPr>
          <w:rFonts w:ascii="Arial" w:eastAsia="Times New Roman" w:hAnsi="Arial" w:cs="Arial"/>
          <w:color w:val="000000"/>
          <w:lang w:eastAsia="en-GB"/>
        </w:rPr>
        <w:t> – in person or online (e.g. unwanted touching, sexual comments, coercion).</w:t>
      </w:r>
    </w:p>
    <w:p w14:paraId="7797681D" w14:textId="77777777" w:rsidR="00AB2144" w:rsidRPr="00AB2144" w:rsidRDefault="00AB2144" w:rsidP="00AB2144">
      <w:pPr>
        <w:numPr>
          <w:ilvl w:val="0"/>
          <w:numId w:val="69"/>
        </w:numPr>
        <w:suppressAutoHyphens w:val="0"/>
        <w:spacing w:before="100" w:beforeAutospacing="1" w:after="100" w:afterAutospacing="1" w:line="240" w:lineRule="auto"/>
        <w:rPr>
          <w:rFonts w:ascii="Arial" w:eastAsia="Times New Roman" w:hAnsi="Arial" w:cs="Arial"/>
          <w:color w:val="000000"/>
          <w:lang w:eastAsia="en-GB"/>
        </w:rPr>
      </w:pPr>
      <w:r w:rsidRPr="00AB2144">
        <w:rPr>
          <w:rFonts w:ascii="Arial" w:eastAsia="Times New Roman" w:hAnsi="Arial" w:cs="Arial"/>
          <w:b/>
          <w:bCs/>
          <w:color w:val="000000"/>
          <w:lang w:eastAsia="en-GB"/>
        </w:rPr>
        <w:t>Sharing of inappropriate images or sexting</w:t>
      </w:r>
      <w:r w:rsidRPr="00AB2144">
        <w:rPr>
          <w:rFonts w:ascii="Arial" w:eastAsia="Times New Roman" w:hAnsi="Arial" w:cs="Arial"/>
          <w:color w:val="000000"/>
          <w:lang w:eastAsia="en-GB"/>
        </w:rPr>
        <w:t> – sending, requesting, or distributing explicit images.</w:t>
      </w:r>
    </w:p>
    <w:p w14:paraId="06820F82" w14:textId="77777777" w:rsidR="00AB2144" w:rsidRPr="00AB2144" w:rsidRDefault="00AB2144" w:rsidP="00AB2144">
      <w:pPr>
        <w:numPr>
          <w:ilvl w:val="0"/>
          <w:numId w:val="69"/>
        </w:numPr>
        <w:suppressAutoHyphens w:val="0"/>
        <w:spacing w:before="100" w:beforeAutospacing="1" w:after="100" w:afterAutospacing="1" w:line="240" w:lineRule="auto"/>
        <w:rPr>
          <w:rFonts w:ascii="Arial" w:eastAsia="Times New Roman" w:hAnsi="Arial" w:cs="Arial"/>
          <w:color w:val="000000"/>
          <w:lang w:eastAsia="en-GB"/>
        </w:rPr>
      </w:pPr>
      <w:r w:rsidRPr="00AB2144">
        <w:rPr>
          <w:rFonts w:ascii="Arial" w:eastAsia="Times New Roman" w:hAnsi="Arial" w:cs="Arial"/>
          <w:b/>
          <w:bCs/>
          <w:color w:val="000000"/>
          <w:lang w:eastAsia="en-GB"/>
        </w:rPr>
        <w:t>Upskirting</w:t>
      </w:r>
      <w:r w:rsidRPr="00AB2144">
        <w:rPr>
          <w:rFonts w:ascii="Arial" w:eastAsia="Times New Roman" w:hAnsi="Arial" w:cs="Arial"/>
          <w:color w:val="000000"/>
          <w:lang w:eastAsia="en-GB"/>
        </w:rPr>
        <w:t> – taking images without consent under clothing.</w:t>
      </w:r>
    </w:p>
    <w:p w14:paraId="4699A227" w14:textId="77777777" w:rsidR="00AB2144" w:rsidRPr="00AB2144" w:rsidRDefault="00AB2144" w:rsidP="00AB2144">
      <w:pPr>
        <w:numPr>
          <w:ilvl w:val="0"/>
          <w:numId w:val="69"/>
        </w:numPr>
        <w:suppressAutoHyphens w:val="0"/>
        <w:spacing w:before="100" w:beforeAutospacing="1" w:after="100" w:afterAutospacing="1" w:line="240" w:lineRule="auto"/>
        <w:rPr>
          <w:rFonts w:ascii="Arial" w:eastAsia="Times New Roman" w:hAnsi="Arial" w:cs="Arial"/>
          <w:color w:val="000000"/>
          <w:lang w:eastAsia="en-GB"/>
        </w:rPr>
      </w:pPr>
      <w:r w:rsidRPr="00AB2144">
        <w:rPr>
          <w:rFonts w:ascii="Arial" w:eastAsia="Times New Roman" w:hAnsi="Arial" w:cs="Arial"/>
          <w:b/>
          <w:bCs/>
          <w:color w:val="000000"/>
          <w:lang w:eastAsia="en-GB"/>
        </w:rPr>
        <w:t>Hazing/initiation rituals</w:t>
      </w:r>
      <w:r w:rsidRPr="00AB2144">
        <w:rPr>
          <w:rFonts w:ascii="Arial" w:eastAsia="Times New Roman" w:hAnsi="Arial" w:cs="Arial"/>
          <w:color w:val="000000"/>
          <w:lang w:eastAsia="en-GB"/>
        </w:rPr>
        <w:t> – harmful or degrading group activities that may include violence, humiliation, or sexual behaviour.</w:t>
      </w:r>
    </w:p>
    <w:p w14:paraId="0EEE874A" w14:textId="77777777" w:rsidR="00AB2144" w:rsidRPr="00AB2144" w:rsidRDefault="00AB2144" w:rsidP="00AB2144">
      <w:pPr>
        <w:numPr>
          <w:ilvl w:val="0"/>
          <w:numId w:val="69"/>
        </w:numPr>
        <w:suppressAutoHyphens w:val="0"/>
        <w:spacing w:before="100" w:beforeAutospacing="1" w:after="100" w:afterAutospacing="1" w:line="240" w:lineRule="auto"/>
        <w:rPr>
          <w:rFonts w:ascii="Arial" w:eastAsia="Times New Roman" w:hAnsi="Arial" w:cs="Arial"/>
          <w:color w:val="000000"/>
          <w:lang w:eastAsia="en-GB"/>
        </w:rPr>
      </w:pPr>
      <w:r w:rsidRPr="00AB2144">
        <w:rPr>
          <w:rFonts w:ascii="Arial" w:eastAsia="Times New Roman" w:hAnsi="Arial" w:cs="Arial"/>
          <w:b/>
          <w:bCs/>
          <w:color w:val="000000"/>
          <w:lang w:eastAsia="en-GB"/>
        </w:rPr>
        <w:t>Group abuse</w:t>
      </w:r>
      <w:r w:rsidRPr="00AB2144">
        <w:rPr>
          <w:rFonts w:ascii="Arial" w:eastAsia="Times New Roman" w:hAnsi="Arial" w:cs="Arial"/>
          <w:color w:val="000000"/>
          <w:lang w:eastAsia="en-GB"/>
        </w:rPr>
        <w:t> – situations where several children target another child.</w:t>
      </w:r>
    </w:p>
    <w:p w14:paraId="6FC8E28B" w14:textId="77777777" w:rsidR="00AB2144" w:rsidRPr="00AB2144" w:rsidRDefault="00AB2144" w:rsidP="00AB2144">
      <w:pPr>
        <w:numPr>
          <w:ilvl w:val="0"/>
          <w:numId w:val="69"/>
        </w:numPr>
        <w:suppressAutoHyphens w:val="0"/>
        <w:spacing w:before="100" w:beforeAutospacing="1" w:after="100" w:afterAutospacing="1" w:line="240" w:lineRule="auto"/>
        <w:rPr>
          <w:rFonts w:ascii="Arial" w:eastAsia="Times New Roman" w:hAnsi="Arial" w:cs="Arial"/>
          <w:color w:val="000000"/>
          <w:lang w:eastAsia="en-GB"/>
        </w:rPr>
      </w:pPr>
      <w:r w:rsidRPr="00AB2144">
        <w:rPr>
          <w:rFonts w:ascii="Arial" w:eastAsia="Times New Roman" w:hAnsi="Arial" w:cs="Arial"/>
          <w:b/>
          <w:bCs/>
          <w:color w:val="000000"/>
          <w:lang w:eastAsia="en-GB"/>
        </w:rPr>
        <w:t>Online abuse</w:t>
      </w:r>
      <w:r w:rsidRPr="00AB2144">
        <w:rPr>
          <w:rFonts w:ascii="Arial" w:eastAsia="Times New Roman" w:hAnsi="Arial" w:cs="Arial"/>
          <w:color w:val="000000"/>
          <w:lang w:eastAsia="en-GB"/>
        </w:rPr>
        <w:t> – peer grooming, blackmail (e.g. sextortion), coordinated bullying in gaming or social media spaces.</w:t>
      </w:r>
    </w:p>
    <w:p w14:paraId="08A7E556" w14:textId="77777777" w:rsidR="00AB2144" w:rsidRPr="00AB2144" w:rsidRDefault="00AB2144" w:rsidP="00AB2144">
      <w:pPr>
        <w:suppressAutoHyphens w:val="0"/>
        <w:spacing w:before="100" w:beforeAutospacing="1" w:after="100" w:afterAutospacing="1" w:line="240" w:lineRule="auto"/>
        <w:outlineLvl w:val="2"/>
        <w:rPr>
          <w:rFonts w:ascii="Arial" w:eastAsia="Times New Roman" w:hAnsi="Arial" w:cs="Arial"/>
          <w:color w:val="000000"/>
          <w:lang w:eastAsia="en-GB"/>
        </w:rPr>
      </w:pPr>
      <w:r w:rsidRPr="00AB2144">
        <w:rPr>
          <w:rFonts w:ascii="Arial" w:eastAsia="Times New Roman" w:hAnsi="Arial" w:cs="Arial"/>
          <w:color w:val="000000"/>
          <w:lang w:eastAsia="en-GB"/>
        </w:rPr>
        <w:t>8.2 Staff and volunteer responsibilities</w:t>
      </w:r>
    </w:p>
    <w:p w14:paraId="2C15CADE" w14:textId="77777777" w:rsidR="00AB2144" w:rsidRPr="00AB2144" w:rsidRDefault="00AB2144" w:rsidP="00AB2144">
      <w:pPr>
        <w:suppressAutoHyphens w:val="0"/>
        <w:spacing w:before="100" w:beforeAutospacing="1" w:after="100" w:afterAutospacing="1" w:line="240" w:lineRule="auto"/>
        <w:rPr>
          <w:rFonts w:ascii="Arial" w:eastAsia="Times New Roman" w:hAnsi="Arial" w:cs="Arial"/>
          <w:color w:val="000000"/>
          <w:lang w:eastAsia="en-GB"/>
        </w:rPr>
      </w:pPr>
      <w:r w:rsidRPr="00AB2144">
        <w:rPr>
          <w:rFonts w:ascii="Arial" w:eastAsia="Times New Roman" w:hAnsi="Arial" w:cs="Arial"/>
          <w:color w:val="000000"/>
          <w:lang w:eastAsia="en-GB"/>
        </w:rPr>
        <w:t>If you become aware of potential peer-on-peer abuse:</w:t>
      </w:r>
    </w:p>
    <w:p w14:paraId="5B146A15" w14:textId="77777777" w:rsidR="00AB2144" w:rsidRPr="00AB2144" w:rsidRDefault="00AB2144" w:rsidP="00AB2144">
      <w:pPr>
        <w:numPr>
          <w:ilvl w:val="0"/>
          <w:numId w:val="70"/>
        </w:numPr>
        <w:suppressAutoHyphens w:val="0"/>
        <w:spacing w:before="100" w:beforeAutospacing="1" w:after="100" w:afterAutospacing="1" w:line="240" w:lineRule="auto"/>
        <w:rPr>
          <w:rFonts w:ascii="Arial" w:eastAsia="Times New Roman" w:hAnsi="Arial" w:cs="Arial"/>
          <w:color w:val="000000"/>
          <w:lang w:eastAsia="en-GB"/>
        </w:rPr>
      </w:pPr>
      <w:r w:rsidRPr="00AB2144">
        <w:rPr>
          <w:rFonts w:ascii="Arial" w:eastAsia="Times New Roman" w:hAnsi="Arial" w:cs="Arial"/>
          <w:b/>
          <w:bCs/>
          <w:color w:val="000000"/>
          <w:lang w:eastAsia="en-GB"/>
        </w:rPr>
        <w:t>Take the concern seriously</w:t>
      </w:r>
      <w:r w:rsidRPr="00AB2144">
        <w:rPr>
          <w:rFonts w:ascii="Arial" w:eastAsia="Times New Roman" w:hAnsi="Arial" w:cs="Arial"/>
          <w:color w:val="000000"/>
          <w:lang w:eastAsia="en-GB"/>
        </w:rPr>
        <w:t> – do not dismiss it.</w:t>
      </w:r>
    </w:p>
    <w:p w14:paraId="393693C0" w14:textId="77777777" w:rsidR="00AB2144" w:rsidRPr="00AB2144" w:rsidRDefault="00AB2144" w:rsidP="00AB2144">
      <w:pPr>
        <w:numPr>
          <w:ilvl w:val="0"/>
          <w:numId w:val="70"/>
        </w:numPr>
        <w:suppressAutoHyphens w:val="0"/>
        <w:spacing w:before="100" w:beforeAutospacing="1" w:after="100" w:afterAutospacing="1" w:line="240" w:lineRule="auto"/>
        <w:rPr>
          <w:rFonts w:ascii="Arial" w:eastAsia="Times New Roman" w:hAnsi="Arial" w:cs="Arial"/>
          <w:color w:val="000000"/>
          <w:lang w:eastAsia="en-GB"/>
        </w:rPr>
      </w:pPr>
      <w:r w:rsidRPr="00AB2144">
        <w:rPr>
          <w:rFonts w:ascii="Arial" w:eastAsia="Times New Roman" w:hAnsi="Arial" w:cs="Arial"/>
          <w:b/>
          <w:bCs/>
          <w:color w:val="000000"/>
          <w:lang w:eastAsia="en-GB"/>
        </w:rPr>
        <w:t>Record</w:t>
      </w:r>
      <w:r w:rsidRPr="00AB2144">
        <w:rPr>
          <w:rFonts w:ascii="Arial" w:eastAsia="Times New Roman" w:hAnsi="Arial" w:cs="Arial"/>
          <w:color w:val="000000"/>
          <w:lang w:eastAsia="en-GB"/>
        </w:rPr>
        <w:t> what was seen, heard, or disclosed on the safeguarding form, using the child’s own words where possible.</w:t>
      </w:r>
    </w:p>
    <w:p w14:paraId="0ADAB96B" w14:textId="42692B03" w:rsidR="00AB2144" w:rsidRPr="00AB2144" w:rsidRDefault="00AB2144" w:rsidP="00AB2144">
      <w:pPr>
        <w:numPr>
          <w:ilvl w:val="0"/>
          <w:numId w:val="70"/>
        </w:numPr>
        <w:suppressAutoHyphens w:val="0"/>
        <w:spacing w:before="100" w:beforeAutospacing="1" w:after="100" w:afterAutospacing="1" w:line="240" w:lineRule="auto"/>
        <w:rPr>
          <w:rFonts w:ascii="Arial" w:eastAsia="Times New Roman" w:hAnsi="Arial" w:cs="Arial"/>
          <w:color w:val="000000"/>
          <w:lang w:eastAsia="en-GB"/>
        </w:rPr>
      </w:pPr>
      <w:r w:rsidRPr="00AB2144">
        <w:rPr>
          <w:rFonts w:ascii="Arial" w:eastAsia="Times New Roman" w:hAnsi="Arial" w:cs="Arial"/>
          <w:b/>
          <w:bCs/>
          <w:color w:val="000000"/>
          <w:lang w:eastAsia="en-GB"/>
        </w:rPr>
        <w:t>Report</w:t>
      </w:r>
      <w:r w:rsidRPr="00AB2144">
        <w:rPr>
          <w:rFonts w:ascii="Arial" w:eastAsia="Times New Roman" w:hAnsi="Arial" w:cs="Arial"/>
          <w:color w:val="000000"/>
          <w:lang w:eastAsia="en-GB"/>
        </w:rPr>
        <w:t> immediately to the DSL on site</w:t>
      </w:r>
      <w:r>
        <w:rPr>
          <w:rFonts w:ascii="Arial" w:eastAsia="Times New Roman" w:hAnsi="Arial" w:cs="Arial"/>
          <w:color w:val="000000"/>
          <w:lang w:eastAsia="en-GB"/>
        </w:rPr>
        <w:t xml:space="preserve"> i</w:t>
      </w:r>
      <w:r w:rsidRPr="00AB2144">
        <w:rPr>
          <w:rFonts w:ascii="Arial" w:eastAsia="Times New Roman" w:hAnsi="Arial" w:cs="Arial"/>
          <w:color w:val="000000"/>
          <w:lang w:eastAsia="en-GB"/>
        </w:rPr>
        <w:t xml:space="preserve">If the DSL is unavailable or implicated, report directly to </w:t>
      </w:r>
      <w:r w:rsidRPr="00AB2144">
        <w:rPr>
          <w:rFonts w:ascii="Arial" w:eastAsia="Times New Roman" w:hAnsi="Arial" w:cs="Arial"/>
          <w:b/>
          <w:bCs/>
          <w:color w:val="000000"/>
          <w:lang w:eastAsia="en-GB"/>
        </w:rPr>
        <w:t>the Head Office DSL.</w:t>
      </w:r>
      <w:r>
        <w:rPr>
          <w:rFonts w:ascii="Arial" w:eastAsia="Times New Roman" w:hAnsi="Arial" w:cs="Arial"/>
          <w:b/>
          <w:bCs/>
          <w:color w:val="000000"/>
          <w:lang w:eastAsia="en-GB"/>
        </w:rPr>
        <w:t>)</w:t>
      </w:r>
    </w:p>
    <w:p w14:paraId="0407F47F" w14:textId="77777777" w:rsidR="00AB2144" w:rsidRPr="00AB2144" w:rsidRDefault="00AB2144" w:rsidP="00AB2144">
      <w:pPr>
        <w:numPr>
          <w:ilvl w:val="0"/>
          <w:numId w:val="70"/>
        </w:numPr>
        <w:suppressAutoHyphens w:val="0"/>
        <w:spacing w:before="100" w:beforeAutospacing="1" w:after="100" w:afterAutospacing="1" w:line="240" w:lineRule="auto"/>
        <w:rPr>
          <w:rFonts w:ascii="Arial" w:eastAsia="Times New Roman" w:hAnsi="Arial" w:cs="Arial"/>
          <w:color w:val="000000"/>
          <w:lang w:eastAsia="en-GB"/>
        </w:rPr>
      </w:pPr>
      <w:r w:rsidRPr="00AB2144">
        <w:rPr>
          <w:rFonts w:ascii="Arial" w:eastAsia="Times New Roman" w:hAnsi="Arial" w:cs="Arial"/>
          <w:color w:val="000000"/>
          <w:lang w:eastAsia="en-GB"/>
        </w:rPr>
        <w:t>Do not attempt to mediate, investigate, or resolve the situation yourself.</w:t>
      </w:r>
    </w:p>
    <w:p w14:paraId="403B6F93" w14:textId="77777777" w:rsidR="00AB2144" w:rsidRPr="00AB2144" w:rsidRDefault="00AB2144" w:rsidP="00AB2144">
      <w:pPr>
        <w:suppressAutoHyphens w:val="0"/>
        <w:spacing w:before="100" w:beforeAutospacing="1" w:after="100" w:afterAutospacing="1" w:line="240" w:lineRule="auto"/>
        <w:outlineLvl w:val="2"/>
        <w:rPr>
          <w:rFonts w:ascii="Arial" w:eastAsia="Times New Roman" w:hAnsi="Arial" w:cs="Arial"/>
          <w:color w:val="000000"/>
          <w:lang w:eastAsia="en-GB"/>
        </w:rPr>
      </w:pPr>
      <w:r w:rsidRPr="00AB2144">
        <w:rPr>
          <w:rFonts w:ascii="Arial" w:eastAsia="Times New Roman" w:hAnsi="Arial" w:cs="Arial"/>
          <w:color w:val="000000"/>
          <w:lang w:eastAsia="en-GB"/>
        </w:rPr>
        <w:t>8.3 DSL responsibilities</w:t>
      </w:r>
    </w:p>
    <w:p w14:paraId="43342029" w14:textId="77777777" w:rsidR="00AB2144" w:rsidRPr="00AB2144" w:rsidRDefault="00AB2144" w:rsidP="00AB2144">
      <w:pPr>
        <w:numPr>
          <w:ilvl w:val="0"/>
          <w:numId w:val="71"/>
        </w:numPr>
        <w:suppressAutoHyphens w:val="0"/>
        <w:spacing w:before="100" w:beforeAutospacing="1" w:after="100" w:afterAutospacing="1" w:line="240" w:lineRule="auto"/>
        <w:rPr>
          <w:rFonts w:ascii="Arial" w:eastAsia="Times New Roman" w:hAnsi="Arial" w:cs="Arial"/>
          <w:color w:val="000000"/>
          <w:lang w:eastAsia="en-GB"/>
        </w:rPr>
      </w:pPr>
      <w:r w:rsidRPr="00AB2144">
        <w:rPr>
          <w:rFonts w:ascii="Arial" w:eastAsia="Times New Roman" w:hAnsi="Arial" w:cs="Arial"/>
          <w:color w:val="000000"/>
          <w:lang w:eastAsia="en-GB"/>
        </w:rPr>
        <w:t>Assess the immediate safety of the children involved.</w:t>
      </w:r>
    </w:p>
    <w:p w14:paraId="62EE7CDB" w14:textId="77777777" w:rsidR="00AB2144" w:rsidRPr="00AB2144" w:rsidRDefault="00AB2144" w:rsidP="00AB2144">
      <w:pPr>
        <w:numPr>
          <w:ilvl w:val="0"/>
          <w:numId w:val="71"/>
        </w:numPr>
        <w:suppressAutoHyphens w:val="0"/>
        <w:spacing w:before="100" w:beforeAutospacing="1" w:after="100" w:afterAutospacing="1" w:line="240" w:lineRule="auto"/>
        <w:rPr>
          <w:rFonts w:ascii="Arial" w:eastAsia="Times New Roman" w:hAnsi="Arial" w:cs="Arial"/>
          <w:color w:val="000000"/>
          <w:lang w:eastAsia="en-GB"/>
        </w:rPr>
      </w:pPr>
      <w:r w:rsidRPr="00AB2144">
        <w:rPr>
          <w:rFonts w:ascii="Arial" w:eastAsia="Times New Roman" w:hAnsi="Arial" w:cs="Arial"/>
          <w:color w:val="000000"/>
          <w:lang w:eastAsia="en-GB"/>
        </w:rPr>
        <w:t>Consult with parents/carers only where safe and appropriate, and in line with statutory guidance.</w:t>
      </w:r>
    </w:p>
    <w:p w14:paraId="7238BA78" w14:textId="77777777" w:rsidR="00AB2144" w:rsidRDefault="00AB2144" w:rsidP="00AB2144">
      <w:pPr>
        <w:numPr>
          <w:ilvl w:val="0"/>
          <w:numId w:val="71"/>
        </w:numPr>
        <w:suppressAutoHyphens w:val="0"/>
        <w:spacing w:before="100" w:beforeAutospacing="1" w:after="100" w:afterAutospacing="1" w:line="240" w:lineRule="auto"/>
        <w:rPr>
          <w:rFonts w:ascii="Arial" w:eastAsia="Times New Roman" w:hAnsi="Arial" w:cs="Arial"/>
          <w:color w:val="000000"/>
          <w:lang w:eastAsia="en-GB"/>
        </w:rPr>
      </w:pPr>
      <w:r w:rsidRPr="00AB2144">
        <w:rPr>
          <w:rFonts w:ascii="Arial" w:eastAsia="Times New Roman" w:hAnsi="Arial" w:cs="Arial"/>
          <w:color w:val="000000"/>
          <w:lang w:eastAsia="en-GB"/>
        </w:rPr>
        <w:t>Ensure safeguarding measures are in place for all children involved.</w:t>
      </w:r>
    </w:p>
    <w:p w14:paraId="156AD5AE" w14:textId="23DEA8D2" w:rsidR="00B31073" w:rsidRDefault="00B31073" w:rsidP="00B31073">
      <w:pPr>
        <w:suppressAutoHyphens w:val="0"/>
        <w:spacing w:before="100" w:beforeAutospacing="1" w:after="100" w:afterAutospacing="1" w:line="240" w:lineRule="auto"/>
        <w:rPr>
          <w:rFonts w:ascii="Arial" w:eastAsia="Times New Roman" w:hAnsi="Arial" w:cs="Arial"/>
          <w:color w:val="000000"/>
          <w:lang w:eastAsia="en-GB"/>
        </w:rPr>
      </w:pPr>
      <w:r>
        <w:rPr>
          <w:rFonts w:ascii="Arial" w:eastAsia="Times New Roman" w:hAnsi="Arial" w:cs="Arial"/>
          <w:color w:val="000000"/>
          <w:lang w:eastAsia="en-GB"/>
        </w:rPr>
        <w:t>8.4</w:t>
      </w:r>
      <w:r w:rsidR="00C9787C">
        <w:rPr>
          <w:rFonts w:ascii="Arial" w:eastAsia="Times New Roman" w:hAnsi="Arial" w:cs="Arial"/>
          <w:color w:val="000000"/>
          <w:lang w:eastAsia="en-GB"/>
        </w:rPr>
        <w:t xml:space="preserve"> </w:t>
      </w:r>
      <w:r>
        <w:rPr>
          <w:rFonts w:ascii="Arial" w:eastAsia="Times New Roman" w:hAnsi="Arial" w:cs="Arial"/>
          <w:color w:val="000000"/>
          <w:lang w:eastAsia="en-GB"/>
        </w:rPr>
        <w:t>Head Office DSL responsibilities</w:t>
      </w:r>
    </w:p>
    <w:p w14:paraId="4F068308" w14:textId="77777777" w:rsidR="00B31073" w:rsidRDefault="00B31073" w:rsidP="00B31073">
      <w:pPr>
        <w:numPr>
          <w:ilvl w:val="0"/>
          <w:numId w:val="85"/>
        </w:numPr>
        <w:suppressAutoHyphens w:val="0"/>
        <w:spacing w:before="100" w:beforeAutospacing="1" w:after="100" w:afterAutospacing="1" w:line="240" w:lineRule="auto"/>
        <w:rPr>
          <w:rFonts w:ascii="Arial" w:eastAsia="Times New Roman" w:hAnsi="Arial" w:cs="Arial"/>
          <w:color w:val="000000"/>
          <w:lang w:eastAsia="en-GB"/>
        </w:rPr>
      </w:pPr>
      <w:r w:rsidRPr="00AB2144">
        <w:rPr>
          <w:rFonts w:ascii="Arial" w:eastAsia="Times New Roman" w:hAnsi="Arial" w:cs="Arial"/>
          <w:color w:val="000000"/>
          <w:lang w:eastAsia="en-GB"/>
        </w:rPr>
        <w:t>Decide whether the concern can be managed internally with support measures, or whether it requires referral to Children’s Social Care, Police, or other statutory agencies.</w:t>
      </w:r>
    </w:p>
    <w:p w14:paraId="4B6336C2" w14:textId="77777777" w:rsidR="00B31073" w:rsidRPr="00AB2144" w:rsidRDefault="00B31073" w:rsidP="00B31073">
      <w:pPr>
        <w:numPr>
          <w:ilvl w:val="0"/>
          <w:numId w:val="85"/>
        </w:numPr>
        <w:suppressAutoHyphens w:val="0"/>
        <w:spacing w:before="100" w:beforeAutospacing="1" w:after="100" w:afterAutospacing="1" w:line="240" w:lineRule="auto"/>
        <w:rPr>
          <w:rFonts w:ascii="Arial" w:eastAsia="Times New Roman" w:hAnsi="Arial" w:cs="Arial"/>
          <w:color w:val="000000"/>
          <w:lang w:eastAsia="en-GB"/>
        </w:rPr>
      </w:pPr>
      <w:r w:rsidRPr="00AB2144">
        <w:rPr>
          <w:rFonts w:ascii="Arial" w:eastAsia="Times New Roman" w:hAnsi="Arial" w:cs="Arial"/>
          <w:color w:val="000000"/>
          <w:lang w:eastAsia="en-GB"/>
        </w:rPr>
        <w:t>Assess the immediate safety of the children involved.</w:t>
      </w:r>
    </w:p>
    <w:p w14:paraId="38389987" w14:textId="77777777" w:rsidR="00B31073" w:rsidRPr="00AB2144" w:rsidRDefault="00B31073" w:rsidP="00B31073">
      <w:pPr>
        <w:numPr>
          <w:ilvl w:val="0"/>
          <w:numId w:val="85"/>
        </w:numPr>
        <w:suppressAutoHyphens w:val="0"/>
        <w:spacing w:before="100" w:beforeAutospacing="1" w:after="100" w:afterAutospacing="1" w:line="240" w:lineRule="auto"/>
        <w:rPr>
          <w:rFonts w:ascii="Arial" w:eastAsia="Times New Roman" w:hAnsi="Arial" w:cs="Arial"/>
          <w:color w:val="000000"/>
          <w:lang w:eastAsia="en-GB"/>
        </w:rPr>
      </w:pPr>
      <w:r w:rsidRPr="00AB2144">
        <w:rPr>
          <w:rFonts w:ascii="Arial" w:eastAsia="Times New Roman" w:hAnsi="Arial" w:cs="Arial"/>
          <w:color w:val="000000"/>
          <w:lang w:eastAsia="en-GB"/>
        </w:rPr>
        <w:t>Consult with parents/carers only where safe and appropriate, and in line with statutory guidance.</w:t>
      </w:r>
    </w:p>
    <w:p w14:paraId="6E669CD8" w14:textId="77777777" w:rsidR="00B31073" w:rsidRDefault="00B31073" w:rsidP="00B31073">
      <w:pPr>
        <w:numPr>
          <w:ilvl w:val="0"/>
          <w:numId w:val="85"/>
        </w:numPr>
        <w:suppressAutoHyphens w:val="0"/>
        <w:spacing w:before="100" w:beforeAutospacing="1" w:after="100" w:afterAutospacing="1" w:line="240" w:lineRule="auto"/>
        <w:rPr>
          <w:rFonts w:ascii="Arial" w:eastAsia="Times New Roman" w:hAnsi="Arial" w:cs="Arial"/>
          <w:color w:val="000000"/>
          <w:lang w:eastAsia="en-GB"/>
        </w:rPr>
      </w:pPr>
      <w:r w:rsidRPr="00AB2144">
        <w:rPr>
          <w:rFonts w:ascii="Arial" w:eastAsia="Times New Roman" w:hAnsi="Arial" w:cs="Arial"/>
          <w:color w:val="000000"/>
          <w:lang w:eastAsia="en-GB"/>
        </w:rPr>
        <w:t>Ensure safeguarding measures are in place for all children involved.</w:t>
      </w:r>
    </w:p>
    <w:p w14:paraId="45E5B239" w14:textId="77777777" w:rsidR="00C9787C" w:rsidRPr="00AB2144" w:rsidRDefault="00C9787C" w:rsidP="00C9787C">
      <w:pPr>
        <w:pStyle w:val="NormalWeb"/>
        <w:numPr>
          <w:ilvl w:val="0"/>
          <w:numId w:val="85"/>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The DSL will review the safeguarding form, assess risk, and decide next steps.</w:t>
      </w:r>
    </w:p>
    <w:p w14:paraId="17F3088E" w14:textId="77777777" w:rsidR="00C9787C" w:rsidRPr="00AB2144" w:rsidRDefault="00C9787C" w:rsidP="00C9787C">
      <w:pPr>
        <w:pStyle w:val="NormalWeb"/>
        <w:numPr>
          <w:ilvl w:val="0"/>
          <w:numId w:val="85"/>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Where a referral to statutory agencies is required, the DSL will follow the guidance and use the referral forms of the</w:t>
      </w:r>
      <w:r w:rsidRPr="00AB2144">
        <w:rPr>
          <w:rStyle w:val="apple-converted-space"/>
          <w:rFonts w:ascii="Arial" w:hAnsi="Arial" w:cs="Arial"/>
          <w:color w:val="000000"/>
          <w:sz w:val="22"/>
          <w:szCs w:val="22"/>
        </w:rPr>
        <w:t> </w:t>
      </w:r>
      <w:r w:rsidRPr="00AB2144">
        <w:rPr>
          <w:rStyle w:val="Strong"/>
          <w:rFonts w:ascii="Arial" w:hAnsi="Arial" w:cs="Arial"/>
          <w:b w:val="0"/>
          <w:bCs w:val="0"/>
          <w:color w:val="000000"/>
          <w:sz w:val="22"/>
          <w:szCs w:val="22"/>
        </w:rPr>
        <w:t>relevant Local Authority</w:t>
      </w:r>
      <w:r>
        <w:rPr>
          <w:rStyle w:val="apple-converted-space"/>
          <w:rFonts w:ascii="Arial" w:hAnsi="Arial" w:cs="Arial"/>
          <w:color w:val="000000"/>
          <w:sz w:val="22"/>
          <w:szCs w:val="22"/>
        </w:rPr>
        <w:t xml:space="preserve">.  </w:t>
      </w:r>
    </w:p>
    <w:p w14:paraId="619BECE0" w14:textId="77777777" w:rsidR="00C9787C" w:rsidRDefault="00C9787C" w:rsidP="00C9787C">
      <w:pPr>
        <w:pStyle w:val="NormalWeb"/>
        <w:numPr>
          <w:ilvl w:val="0"/>
          <w:numId w:val="85"/>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The DSL will keep a record of when and how referrals are made, and the outcomes.</w:t>
      </w:r>
    </w:p>
    <w:p w14:paraId="35DB3D8B" w14:textId="77777777" w:rsidR="00C9787C" w:rsidRPr="00AB2144" w:rsidRDefault="00C9787C" w:rsidP="00C9787C">
      <w:pPr>
        <w:pStyle w:val="NormalWeb"/>
        <w:numPr>
          <w:ilvl w:val="0"/>
          <w:numId w:val="85"/>
        </w:numPr>
        <w:suppressAutoHyphens w:val="0"/>
        <w:spacing w:beforeAutospacing="1" w:afterAutospacing="1"/>
        <w:textAlignment w:val="auto"/>
        <w:rPr>
          <w:rFonts w:ascii="Arial" w:hAnsi="Arial" w:cs="Arial"/>
          <w:color w:val="000000"/>
          <w:sz w:val="22"/>
          <w:szCs w:val="22"/>
        </w:rPr>
      </w:pPr>
      <w:r>
        <w:rPr>
          <w:rFonts w:ascii="Arial" w:hAnsi="Arial" w:cs="Arial"/>
          <w:color w:val="000000"/>
          <w:sz w:val="22"/>
          <w:szCs w:val="22"/>
        </w:rPr>
        <w:t xml:space="preserve">A DSL from Head Office will be on hand to help and support at all times. </w:t>
      </w:r>
    </w:p>
    <w:p w14:paraId="2435FADD" w14:textId="77777777" w:rsidR="00C9787C" w:rsidRDefault="00C9787C" w:rsidP="00C9787C">
      <w:pPr>
        <w:suppressAutoHyphens w:val="0"/>
        <w:spacing w:before="100" w:beforeAutospacing="1" w:after="100" w:afterAutospacing="1" w:line="240" w:lineRule="auto"/>
        <w:ind w:left="720"/>
        <w:rPr>
          <w:rFonts w:ascii="Arial" w:eastAsia="Times New Roman" w:hAnsi="Arial" w:cs="Arial"/>
          <w:color w:val="000000"/>
          <w:lang w:eastAsia="en-GB"/>
        </w:rPr>
      </w:pPr>
    </w:p>
    <w:p w14:paraId="24282123" w14:textId="77777777" w:rsidR="00B31073" w:rsidRPr="00B31073" w:rsidRDefault="00B31073" w:rsidP="00B31073">
      <w:pPr>
        <w:suppressAutoHyphens w:val="0"/>
        <w:spacing w:before="100" w:beforeAutospacing="1" w:after="100" w:afterAutospacing="1" w:line="240" w:lineRule="auto"/>
        <w:ind w:left="720"/>
        <w:rPr>
          <w:rFonts w:ascii="Arial" w:eastAsia="Times New Roman" w:hAnsi="Arial" w:cs="Arial"/>
          <w:color w:val="000000"/>
          <w:lang w:eastAsia="en-GB"/>
        </w:rPr>
      </w:pPr>
    </w:p>
    <w:p w14:paraId="0556706E" w14:textId="6D77579B" w:rsidR="00AB2144" w:rsidRPr="00AB2144" w:rsidRDefault="00AB2144" w:rsidP="00AB2144">
      <w:pPr>
        <w:suppressAutoHyphens w:val="0"/>
        <w:spacing w:before="100" w:beforeAutospacing="1" w:after="100" w:afterAutospacing="1" w:line="240" w:lineRule="auto"/>
        <w:outlineLvl w:val="2"/>
        <w:rPr>
          <w:rFonts w:ascii="Arial" w:eastAsia="Times New Roman" w:hAnsi="Arial" w:cs="Arial"/>
          <w:color w:val="000000"/>
          <w:lang w:eastAsia="en-GB"/>
        </w:rPr>
      </w:pPr>
      <w:r w:rsidRPr="00AB2144">
        <w:rPr>
          <w:rFonts w:ascii="Arial" w:eastAsia="Times New Roman" w:hAnsi="Arial" w:cs="Arial"/>
          <w:color w:val="000000"/>
          <w:lang w:eastAsia="en-GB"/>
        </w:rPr>
        <w:t>8.</w:t>
      </w:r>
      <w:r w:rsidR="00C9787C">
        <w:rPr>
          <w:rFonts w:ascii="Arial" w:eastAsia="Times New Roman" w:hAnsi="Arial" w:cs="Arial"/>
          <w:color w:val="000000"/>
          <w:lang w:eastAsia="en-GB"/>
        </w:rPr>
        <w:t>5</w:t>
      </w:r>
      <w:r w:rsidRPr="00AB2144">
        <w:rPr>
          <w:rFonts w:ascii="Arial" w:eastAsia="Times New Roman" w:hAnsi="Arial" w:cs="Arial"/>
          <w:color w:val="000000"/>
          <w:lang w:eastAsia="en-GB"/>
        </w:rPr>
        <w:t xml:space="preserve"> Supporting children and young people</w:t>
      </w:r>
    </w:p>
    <w:p w14:paraId="6023CF8D" w14:textId="77777777" w:rsidR="00AB2144" w:rsidRPr="00AB2144" w:rsidRDefault="00AB2144" w:rsidP="00AB2144">
      <w:pPr>
        <w:numPr>
          <w:ilvl w:val="0"/>
          <w:numId w:val="72"/>
        </w:numPr>
        <w:suppressAutoHyphens w:val="0"/>
        <w:spacing w:before="100" w:beforeAutospacing="1" w:after="100" w:afterAutospacing="1" w:line="240" w:lineRule="auto"/>
        <w:rPr>
          <w:rFonts w:ascii="Arial" w:eastAsia="Times New Roman" w:hAnsi="Arial" w:cs="Arial"/>
          <w:color w:val="000000"/>
          <w:lang w:eastAsia="en-GB"/>
        </w:rPr>
      </w:pPr>
      <w:r w:rsidRPr="00AB2144">
        <w:rPr>
          <w:rFonts w:ascii="Arial" w:eastAsia="Times New Roman" w:hAnsi="Arial" w:cs="Arial"/>
          <w:color w:val="000000"/>
          <w:lang w:eastAsia="en-GB"/>
        </w:rPr>
        <w:t>Avoid labelling children as “victim” or “perpetrator.” Instead, describe them as:</w:t>
      </w:r>
    </w:p>
    <w:p w14:paraId="58DE38C6" w14:textId="77777777" w:rsidR="00AB2144" w:rsidRPr="00AB2144" w:rsidRDefault="00AB2144" w:rsidP="00AB2144">
      <w:pPr>
        <w:numPr>
          <w:ilvl w:val="1"/>
          <w:numId w:val="72"/>
        </w:numPr>
        <w:suppressAutoHyphens w:val="0"/>
        <w:spacing w:before="100" w:beforeAutospacing="1" w:after="100" w:afterAutospacing="1" w:line="240" w:lineRule="auto"/>
        <w:rPr>
          <w:rFonts w:ascii="Arial" w:eastAsia="Times New Roman" w:hAnsi="Arial" w:cs="Arial"/>
          <w:color w:val="000000"/>
          <w:lang w:eastAsia="en-GB"/>
        </w:rPr>
      </w:pPr>
      <w:r w:rsidRPr="00AB2144">
        <w:rPr>
          <w:rFonts w:ascii="Arial" w:eastAsia="Times New Roman" w:hAnsi="Arial" w:cs="Arial"/>
          <w:i/>
          <w:iCs/>
          <w:color w:val="000000"/>
          <w:lang w:eastAsia="en-GB"/>
        </w:rPr>
        <w:lastRenderedPageBreak/>
        <w:t>“the child who has been harmed”</w:t>
      </w:r>
      <w:r w:rsidRPr="00AB2144">
        <w:rPr>
          <w:rFonts w:ascii="Arial" w:eastAsia="Times New Roman" w:hAnsi="Arial" w:cs="Arial"/>
          <w:color w:val="000000"/>
          <w:lang w:eastAsia="en-GB"/>
        </w:rPr>
        <w:t> or </w:t>
      </w:r>
      <w:r w:rsidRPr="00AB2144">
        <w:rPr>
          <w:rFonts w:ascii="Arial" w:eastAsia="Times New Roman" w:hAnsi="Arial" w:cs="Arial"/>
          <w:i/>
          <w:iCs/>
          <w:color w:val="000000"/>
          <w:lang w:eastAsia="en-GB"/>
        </w:rPr>
        <w:t>“the child who has experienced abuse.”</w:t>
      </w:r>
    </w:p>
    <w:p w14:paraId="6034FAFD" w14:textId="77777777" w:rsidR="00AB2144" w:rsidRPr="00AB2144" w:rsidRDefault="00AB2144" w:rsidP="00AB2144">
      <w:pPr>
        <w:numPr>
          <w:ilvl w:val="1"/>
          <w:numId w:val="72"/>
        </w:numPr>
        <w:suppressAutoHyphens w:val="0"/>
        <w:spacing w:before="100" w:beforeAutospacing="1" w:after="100" w:afterAutospacing="1" w:line="240" w:lineRule="auto"/>
        <w:rPr>
          <w:rFonts w:ascii="Arial" w:eastAsia="Times New Roman" w:hAnsi="Arial" w:cs="Arial"/>
          <w:color w:val="000000"/>
          <w:lang w:eastAsia="en-GB"/>
        </w:rPr>
      </w:pPr>
      <w:r w:rsidRPr="00AB2144">
        <w:rPr>
          <w:rFonts w:ascii="Arial" w:eastAsia="Times New Roman" w:hAnsi="Arial" w:cs="Arial"/>
          <w:i/>
          <w:iCs/>
          <w:color w:val="000000"/>
          <w:lang w:eastAsia="en-GB"/>
        </w:rPr>
        <w:t>“the child who has displayed harmful behaviour”</w:t>
      </w:r>
      <w:r w:rsidRPr="00AB2144">
        <w:rPr>
          <w:rFonts w:ascii="Arial" w:eastAsia="Times New Roman" w:hAnsi="Arial" w:cs="Arial"/>
          <w:color w:val="000000"/>
          <w:lang w:eastAsia="en-GB"/>
        </w:rPr>
        <w:t> or </w:t>
      </w:r>
      <w:r w:rsidRPr="00AB2144">
        <w:rPr>
          <w:rFonts w:ascii="Arial" w:eastAsia="Times New Roman" w:hAnsi="Arial" w:cs="Arial"/>
          <w:i/>
          <w:iCs/>
          <w:color w:val="000000"/>
          <w:lang w:eastAsia="en-GB"/>
        </w:rPr>
        <w:t>“the child alleged to have caused harm.”</w:t>
      </w:r>
    </w:p>
    <w:p w14:paraId="6B8DADCC" w14:textId="77777777" w:rsidR="00AB2144" w:rsidRPr="00AB2144" w:rsidRDefault="00AB2144" w:rsidP="00AB2144">
      <w:pPr>
        <w:numPr>
          <w:ilvl w:val="0"/>
          <w:numId w:val="72"/>
        </w:numPr>
        <w:suppressAutoHyphens w:val="0"/>
        <w:spacing w:before="100" w:beforeAutospacing="1" w:after="100" w:afterAutospacing="1" w:line="240" w:lineRule="auto"/>
        <w:rPr>
          <w:rFonts w:ascii="Arial" w:eastAsia="Times New Roman" w:hAnsi="Arial" w:cs="Arial"/>
          <w:color w:val="000000"/>
          <w:lang w:eastAsia="en-GB"/>
        </w:rPr>
      </w:pPr>
      <w:r w:rsidRPr="00AB2144">
        <w:rPr>
          <w:rFonts w:ascii="Arial" w:eastAsia="Times New Roman" w:hAnsi="Arial" w:cs="Arial"/>
          <w:color w:val="000000"/>
          <w:lang w:eastAsia="en-GB"/>
        </w:rPr>
        <w:t>The child who has been harmed must always be listened to, believed, and supported.</w:t>
      </w:r>
    </w:p>
    <w:p w14:paraId="35516EE9" w14:textId="77777777" w:rsidR="00AB2144" w:rsidRPr="00AB2144" w:rsidRDefault="00AB2144" w:rsidP="00AB2144">
      <w:pPr>
        <w:numPr>
          <w:ilvl w:val="0"/>
          <w:numId w:val="72"/>
        </w:numPr>
        <w:suppressAutoHyphens w:val="0"/>
        <w:spacing w:before="100" w:beforeAutospacing="1" w:after="100" w:afterAutospacing="1" w:line="240" w:lineRule="auto"/>
        <w:rPr>
          <w:rFonts w:ascii="Arial" w:eastAsia="Times New Roman" w:hAnsi="Arial" w:cs="Arial"/>
          <w:color w:val="000000"/>
          <w:lang w:eastAsia="en-GB"/>
        </w:rPr>
      </w:pPr>
      <w:r w:rsidRPr="00AB2144">
        <w:rPr>
          <w:rFonts w:ascii="Arial" w:eastAsia="Times New Roman" w:hAnsi="Arial" w:cs="Arial"/>
          <w:color w:val="000000"/>
          <w:lang w:eastAsia="en-GB"/>
        </w:rPr>
        <w:t>The child who has displayed harmful behaviour may also have unmet needs or be at risk, and must also be safeguarded and supported appropriately.</w:t>
      </w:r>
    </w:p>
    <w:p w14:paraId="1018A79B" w14:textId="77777777" w:rsidR="00AB2144" w:rsidRPr="00AB2144" w:rsidRDefault="00AB2144" w:rsidP="00AB2144">
      <w:pPr>
        <w:numPr>
          <w:ilvl w:val="0"/>
          <w:numId w:val="72"/>
        </w:numPr>
        <w:suppressAutoHyphens w:val="0"/>
        <w:spacing w:before="100" w:beforeAutospacing="1" w:after="100" w:afterAutospacing="1" w:line="240" w:lineRule="auto"/>
        <w:rPr>
          <w:rFonts w:ascii="Arial" w:eastAsia="Times New Roman" w:hAnsi="Arial" w:cs="Arial"/>
          <w:color w:val="000000"/>
          <w:lang w:eastAsia="en-GB"/>
        </w:rPr>
      </w:pPr>
      <w:r w:rsidRPr="00AB2144">
        <w:rPr>
          <w:rFonts w:ascii="Arial" w:eastAsia="Times New Roman" w:hAnsi="Arial" w:cs="Arial"/>
          <w:color w:val="000000"/>
          <w:lang w:eastAsia="en-GB"/>
        </w:rPr>
        <w:t>Proportionate protective measures should be put in place, such as:</w:t>
      </w:r>
    </w:p>
    <w:p w14:paraId="1CE29950" w14:textId="77777777" w:rsidR="00AB2144" w:rsidRPr="00AB2144" w:rsidRDefault="00AB2144" w:rsidP="00AB2144">
      <w:pPr>
        <w:numPr>
          <w:ilvl w:val="1"/>
          <w:numId w:val="72"/>
        </w:numPr>
        <w:suppressAutoHyphens w:val="0"/>
        <w:spacing w:before="100" w:beforeAutospacing="1" w:after="100" w:afterAutospacing="1" w:line="240" w:lineRule="auto"/>
        <w:rPr>
          <w:rFonts w:ascii="Arial" w:eastAsia="Times New Roman" w:hAnsi="Arial" w:cs="Arial"/>
          <w:color w:val="000000"/>
          <w:lang w:eastAsia="en-GB"/>
        </w:rPr>
      </w:pPr>
      <w:r w:rsidRPr="00AB2144">
        <w:rPr>
          <w:rFonts w:ascii="Arial" w:eastAsia="Times New Roman" w:hAnsi="Arial" w:cs="Arial"/>
          <w:color w:val="000000"/>
          <w:lang w:eastAsia="en-GB"/>
        </w:rPr>
        <w:t>Increased supervision.</w:t>
      </w:r>
    </w:p>
    <w:p w14:paraId="3C2047C9" w14:textId="77777777" w:rsidR="00AB2144" w:rsidRPr="00AB2144" w:rsidRDefault="00AB2144" w:rsidP="00AB2144">
      <w:pPr>
        <w:numPr>
          <w:ilvl w:val="1"/>
          <w:numId w:val="72"/>
        </w:numPr>
        <w:suppressAutoHyphens w:val="0"/>
        <w:spacing w:before="100" w:beforeAutospacing="1" w:after="100" w:afterAutospacing="1" w:line="240" w:lineRule="auto"/>
        <w:rPr>
          <w:rFonts w:ascii="Arial" w:eastAsia="Times New Roman" w:hAnsi="Arial" w:cs="Arial"/>
          <w:color w:val="000000"/>
          <w:lang w:eastAsia="en-GB"/>
        </w:rPr>
      </w:pPr>
      <w:r w:rsidRPr="00AB2144">
        <w:rPr>
          <w:rFonts w:ascii="Arial" w:eastAsia="Times New Roman" w:hAnsi="Arial" w:cs="Arial"/>
          <w:color w:val="000000"/>
          <w:lang w:eastAsia="en-GB"/>
        </w:rPr>
        <w:t>Safety planning.</w:t>
      </w:r>
    </w:p>
    <w:p w14:paraId="3D6ECCED" w14:textId="77777777" w:rsidR="00AB2144" w:rsidRPr="00AB2144" w:rsidRDefault="00AB2144" w:rsidP="00AB2144">
      <w:pPr>
        <w:numPr>
          <w:ilvl w:val="1"/>
          <w:numId w:val="72"/>
        </w:numPr>
        <w:suppressAutoHyphens w:val="0"/>
        <w:spacing w:before="100" w:beforeAutospacing="1" w:after="100" w:afterAutospacing="1" w:line="240" w:lineRule="auto"/>
        <w:rPr>
          <w:rFonts w:ascii="Arial" w:eastAsia="Times New Roman" w:hAnsi="Arial" w:cs="Arial"/>
          <w:color w:val="000000"/>
          <w:lang w:eastAsia="en-GB"/>
        </w:rPr>
      </w:pPr>
      <w:r w:rsidRPr="00AB2144">
        <w:rPr>
          <w:rFonts w:ascii="Arial" w:eastAsia="Times New Roman" w:hAnsi="Arial" w:cs="Arial"/>
          <w:color w:val="000000"/>
          <w:lang w:eastAsia="en-GB"/>
        </w:rPr>
        <w:t>Restorative or therapeutic interventions.</w:t>
      </w:r>
    </w:p>
    <w:p w14:paraId="5EB870F2" w14:textId="77777777" w:rsidR="00AB2144" w:rsidRPr="00AB2144" w:rsidRDefault="00AB2144" w:rsidP="00AB2144">
      <w:pPr>
        <w:numPr>
          <w:ilvl w:val="1"/>
          <w:numId w:val="72"/>
        </w:numPr>
        <w:suppressAutoHyphens w:val="0"/>
        <w:spacing w:before="100" w:beforeAutospacing="1" w:after="100" w:afterAutospacing="1" w:line="240" w:lineRule="auto"/>
        <w:rPr>
          <w:rFonts w:ascii="Arial" w:eastAsia="Times New Roman" w:hAnsi="Arial" w:cs="Arial"/>
          <w:color w:val="000000"/>
          <w:lang w:eastAsia="en-GB"/>
        </w:rPr>
      </w:pPr>
      <w:r w:rsidRPr="00AB2144">
        <w:rPr>
          <w:rFonts w:ascii="Arial" w:eastAsia="Times New Roman" w:hAnsi="Arial" w:cs="Arial"/>
          <w:color w:val="000000"/>
          <w:lang w:eastAsia="en-GB"/>
        </w:rPr>
        <w:t>Adjustments to group dynamics or contact arrangements.</w:t>
      </w:r>
    </w:p>
    <w:p w14:paraId="64D1CD60" w14:textId="4C7F5F22" w:rsidR="00AB2144" w:rsidRPr="00AB2144" w:rsidRDefault="00AB2144" w:rsidP="00AB2144">
      <w:pPr>
        <w:suppressAutoHyphens w:val="0"/>
        <w:spacing w:before="100" w:beforeAutospacing="1" w:after="100" w:afterAutospacing="1" w:line="240" w:lineRule="auto"/>
        <w:outlineLvl w:val="2"/>
        <w:rPr>
          <w:rFonts w:ascii="Arial" w:eastAsia="Times New Roman" w:hAnsi="Arial" w:cs="Arial"/>
          <w:color w:val="000000"/>
          <w:lang w:eastAsia="en-GB"/>
        </w:rPr>
      </w:pPr>
      <w:r w:rsidRPr="00AB2144">
        <w:rPr>
          <w:rFonts w:ascii="Arial" w:eastAsia="Times New Roman" w:hAnsi="Arial" w:cs="Arial"/>
          <w:color w:val="000000"/>
          <w:lang w:eastAsia="en-GB"/>
        </w:rPr>
        <w:t>8.</w:t>
      </w:r>
      <w:r w:rsidR="00C9787C">
        <w:rPr>
          <w:rFonts w:ascii="Arial" w:eastAsia="Times New Roman" w:hAnsi="Arial" w:cs="Arial"/>
          <w:color w:val="000000"/>
          <w:lang w:eastAsia="en-GB"/>
        </w:rPr>
        <w:t>6</w:t>
      </w:r>
      <w:r w:rsidRPr="00AB2144">
        <w:rPr>
          <w:rFonts w:ascii="Arial" w:eastAsia="Times New Roman" w:hAnsi="Arial" w:cs="Arial"/>
          <w:color w:val="000000"/>
          <w:lang w:eastAsia="en-GB"/>
        </w:rPr>
        <w:t xml:space="preserve"> Wider risks</w:t>
      </w:r>
    </w:p>
    <w:p w14:paraId="5FC0D76E" w14:textId="77777777" w:rsidR="00AB2144" w:rsidRPr="00AB2144" w:rsidRDefault="00AB2144" w:rsidP="00AB2144">
      <w:pPr>
        <w:numPr>
          <w:ilvl w:val="0"/>
          <w:numId w:val="73"/>
        </w:numPr>
        <w:suppressAutoHyphens w:val="0"/>
        <w:spacing w:before="100" w:beforeAutospacing="1" w:after="100" w:afterAutospacing="1" w:line="240" w:lineRule="auto"/>
        <w:rPr>
          <w:rFonts w:ascii="Arial" w:eastAsia="Times New Roman" w:hAnsi="Arial" w:cs="Arial"/>
          <w:color w:val="000000"/>
          <w:lang w:eastAsia="en-GB"/>
        </w:rPr>
      </w:pPr>
      <w:r w:rsidRPr="00AB2144">
        <w:rPr>
          <w:rFonts w:ascii="Arial" w:eastAsia="Times New Roman" w:hAnsi="Arial" w:cs="Arial"/>
          <w:color w:val="000000"/>
          <w:lang w:eastAsia="en-GB"/>
        </w:rPr>
        <w:t>Peer-on-peer abuse may occur in schools, community settings, youth groups, online spaces, or neighbourhoods, not just within Little Miracles.</w:t>
      </w:r>
    </w:p>
    <w:p w14:paraId="6D9BE872" w14:textId="26E8C773" w:rsidR="00AB2144" w:rsidRPr="00AB2144" w:rsidRDefault="00AB2144" w:rsidP="00AB2144">
      <w:pPr>
        <w:numPr>
          <w:ilvl w:val="0"/>
          <w:numId w:val="73"/>
        </w:numPr>
        <w:suppressAutoHyphens w:val="0"/>
        <w:spacing w:before="100" w:beforeAutospacing="1" w:after="100" w:afterAutospacing="1" w:line="240" w:lineRule="auto"/>
        <w:rPr>
          <w:rFonts w:ascii="Arial" w:eastAsia="Times New Roman" w:hAnsi="Arial" w:cs="Arial"/>
          <w:color w:val="000000"/>
          <w:lang w:eastAsia="en-GB"/>
        </w:rPr>
      </w:pPr>
      <w:r w:rsidRPr="00AB2144">
        <w:rPr>
          <w:rFonts w:ascii="Arial" w:eastAsia="Times New Roman" w:hAnsi="Arial" w:cs="Arial"/>
          <w:color w:val="000000"/>
          <w:lang w:eastAsia="en-GB"/>
        </w:rPr>
        <w:t>The DSL must consider the context of harm (e.g. group behaviour, online communities, wider networks) and work with statutory agencies to address risks.</w:t>
      </w:r>
    </w:p>
    <w:p w14:paraId="2E7FEB67" w14:textId="77777777" w:rsidR="00AB2144" w:rsidRPr="00AB2144" w:rsidRDefault="00AB2144" w:rsidP="00AB2144">
      <w:pPr>
        <w:suppressAutoHyphens w:val="0"/>
        <w:spacing w:before="100" w:beforeAutospacing="1" w:after="100" w:afterAutospacing="1" w:line="240" w:lineRule="auto"/>
        <w:rPr>
          <w:rFonts w:ascii="Arial" w:eastAsia="Times New Roman" w:hAnsi="Arial" w:cs="Arial"/>
          <w:color w:val="000000"/>
          <w:lang w:eastAsia="en-GB"/>
        </w:rPr>
      </w:pPr>
      <w:r w:rsidRPr="00AB2144">
        <w:rPr>
          <w:rFonts w:ascii="Arial" w:eastAsia="Times New Roman" w:hAnsi="Arial" w:cs="Arial"/>
          <w:color w:val="000000"/>
          <w:lang w:eastAsia="en-GB"/>
        </w:rPr>
        <w:t>9. Escalation and DSL Responsibilities</w:t>
      </w:r>
    </w:p>
    <w:p w14:paraId="7C76A2B5" w14:textId="77777777" w:rsidR="00AB2144" w:rsidRPr="00AB2144" w:rsidRDefault="00AB2144" w:rsidP="00AB2144">
      <w:pPr>
        <w:numPr>
          <w:ilvl w:val="0"/>
          <w:numId w:val="74"/>
        </w:numPr>
        <w:suppressAutoHyphens w:val="0"/>
        <w:spacing w:before="100" w:beforeAutospacing="1" w:after="100" w:afterAutospacing="1" w:line="240" w:lineRule="auto"/>
        <w:rPr>
          <w:rFonts w:ascii="Arial" w:eastAsia="Times New Roman" w:hAnsi="Arial" w:cs="Arial"/>
          <w:color w:val="000000"/>
          <w:lang w:eastAsia="en-GB"/>
        </w:rPr>
      </w:pPr>
      <w:r w:rsidRPr="00AB2144">
        <w:rPr>
          <w:rFonts w:ascii="Arial" w:eastAsia="Times New Roman" w:hAnsi="Arial" w:cs="Arial"/>
          <w:color w:val="000000"/>
          <w:lang w:eastAsia="en-GB"/>
        </w:rPr>
        <w:t>If staff feel a safeguarding concern has not been taken seriously or acted upon, they should raise the issue with the Head Office DSL or use the Whistleblowing Policy.</w:t>
      </w:r>
    </w:p>
    <w:p w14:paraId="6E4D0737" w14:textId="77777777" w:rsidR="00AB2144" w:rsidRPr="00AB2144" w:rsidRDefault="00AB2144" w:rsidP="00AB2144">
      <w:pPr>
        <w:numPr>
          <w:ilvl w:val="0"/>
          <w:numId w:val="74"/>
        </w:numPr>
        <w:suppressAutoHyphens w:val="0"/>
        <w:spacing w:before="100" w:beforeAutospacing="1" w:after="100" w:afterAutospacing="1" w:line="240" w:lineRule="auto"/>
        <w:rPr>
          <w:rFonts w:ascii="Arial" w:eastAsia="Times New Roman" w:hAnsi="Arial" w:cs="Arial"/>
          <w:color w:val="000000"/>
          <w:lang w:eastAsia="en-GB"/>
        </w:rPr>
      </w:pPr>
      <w:r w:rsidRPr="00AB2144">
        <w:rPr>
          <w:rFonts w:ascii="Arial" w:eastAsia="Times New Roman" w:hAnsi="Arial" w:cs="Arial"/>
          <w:color w:val="000000"/>
          <w:lang w:eastAsia="en-GB"/>
        </w:rPr>
        <w:t>DSLs are responsible for decision-making, referrals, liaison with statutory agencies, and record-keeping, as set out in the DSL Job Description and Policy.</w:t>
      </w:r>
    </w:p>
    <w:p w14:paraId="342B8D53" w14:textId="39B946C6" w:rsidR="00AB2144" w:rsidRPr="00AB2144" w:rsidRDefault="00AB2144" w:rsidP="00AB2144">
      <w:pPr>
        <w:numPr>
          <w:ilvl w:val="0"/>
          <w:numId w:val="74"/>
        </w:numPr>
        <w:suppressAutoHyphens w:val="0"/>
        <w:spacing w:before="100" w:beforeAutospacing="1" w:after="100" w:afterAutospacing="1" w:line="240" w:lineRule="auto"/>
        <w:rPr>
          <w:rFonts w:ascii="Arial" w:eastAsia="Times New Roman" w:hAnsi="Arial" w:cs="Arial"/>
          <w:color w:val="000000"/>
          <w:lang w:eastAsia="en-GB"/>
        </w:rPr>
      </w:pPr>
      <w:r w:rsidRPr="00AB2144">
        <w:rPr>
          <w:rFonts w:ascii="Arial" w:eastAsia="Times New Roman" w:hAnsi="Arial" w:cs="Arial"/>
          <w:color w:val="000000"/>
          <w:lang w:eastAsia="en-GB"/>
        </w:rPr>
        <w:t>All DSLs undertake specialist training every 2 years and are expected to keep their knowledge up to date through regular updates.</w:t>
      </w:r>
    </w:p>
    <w:p w14:paraId="5DF66CFD" w14:textId="77777777" w:rsidR="00AB2144" w:rsidRPr="00AB2144" w:rsidRDefault="00AB2144" w:rsidP="00AB2144">
      <w:pPr>
        <w:pStyle w:val="Heading2"/>
        <w:rPr>
          <w:rFonts w:ascii="Arial" w:hAnsi="Arial" w:cs="Arial"/>
          <w:color w:val="000000"/>
          <w:sz w:val="22"/>
          <w:szCs w:val="22"/>
        </w:rPr>
      </w:pPr>
      <w:r w:rsidRPr="00AB2144">
        <w:rPr>
          <w:rFonts w:ascii="Arial" w:hAnsi="Arial" w:cs="Arial"/>
          <w:color w:val="000000"/>
          <w:sz w:val="22"/>
          <w:szCs w:val="22"/>
        </w:rPr>
        <w:t>10. Record-Keeping</w:t>
      </w:r>
    </w:p>
    <w:p w14:paraId="51C012B5" w14:textId="77777777" w:rsidR="00AB2144" w:rsidRPr="00AB2144" w:rsidRDefault="00AB2144" w:rsidP="00AB2144">
      <w:pPr>
        <w:pStyle w:val="NormalWeb"/>
        <w:rPr>
          <w:rFonts w:ascii="Arial" w:hAnsi="Arial" w:cs="Arial"/>
          <w:color w:val="000000"/>
          <w:sz w:val="22"/>
          <w:szCs w:val="22"/>
        </w:rPr>
      </w:pPr>
      <w:r w:rsidRPr="00AB2144">
        <w:rPr>
          <w:rFonts w:ascii="Arial" w:hAnsi="Arial" w:cs="Arial"/>
          <w:color w:val="000000"/>
          <w:sz w:val="22"/>
          <w:szCs w:val="22"/>
        </w:rPr>
        <w:t>Accurate and timely record-keeping is essential in safeguarding.</w:t>
      </w:r>
    </w:p>
    <w:p w14:paraId="509A79B4" w14:textId="77777777" w:rsidR="00AB2144" w:rsidRPr="00AB2144" w:rsidRDefault="00AB2144" w:rsidP="00AB2144">
      <w:pPr>
        <w:pStyle w:val="Heading3"/>
        <w:rPr>
          <w:rFonts w:ascii="Arial" w:hAnsi="Arial" w:cs="Arial"/>
          <w:color w:val="000000"/>
          <w:sz w:val="22"/>
          <w:szCs w:val="22"/>
        </w:rPr>
      </w:pPr>
      <w:r w:rsidRPr="00AB2144">
        <w:rPr>
          <w:rFonts w:ascii="Arial" w:hAnsi="Arial" w:cs="Arial"/>
          <w:color w:val="000000"/>
          <w:sz w:val="22"/>
          <w:szCs w:val="22"/>
        </w:rPr>
        <w:t>10.1 Responsibilities of all staff and volunteers</w:t>
      </w:r>
    </w:p>
    <w:p w14:paraId="513BC0F6" w14:textId="034644D0" w:rsidR="00AB2144" w:rsidRPr="00AB2144" w:rsidRDefault="00AB2144" w:rsidP="00AB2144">
      <w:pPr>
        <w:pStyle w:val="NormalWeb"/>
        <w:numPr>
          <w:ilvl w:val="0"/>
          <w:numId w:val="75"/>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 xml:space="preserve">Every member of staff, volunteer, or trustee who identifies a safeguarding concern must complete </w:t>
      </w:r>
      <w:r>
        <w:rPr>
          <w:rFonts w:ascii="Arial" w:hAnsi="Arial" w:cs="Arial"/>
          <w:color w:val="000000"/>
          <w:sz w:val="22"/>
          <w:szCs w:val="22"/>
        </w:rPr>
        <w:t>a</w:t>
      </w:r>
      <w:r w:rsidRPr="00AB2144">
        <w:rPr>
          <w:rStyle w:val="Strong"/>
          <w:rFonts w:ascii="Arial" w:hAnsi="Arial" w:cs="Arial"/>
          <w:color w:val="000000"/>
          <w:sz w:val="22"/>
          <w:szCs w:val="22"/>
        </w:rPr>
        <w:t xml:space="preserve"> </w:t>
      </w:r>
      <w:r w:rsidRPr="00AB2144">
        <w:rPr>
          <w:rStyle w:val="Strong"/>
          <w:rFonts w:ascii="Arial" w:hAnsi="Arial" w:cs="Arial"/>
          <w:b w:val="0"/>
          <w:bCs w:val="0"/>
          <w:color w:val="000000"/>
          <w:sz w:val="22"/>
          <w:szCs w:val="22"/>
        </w:rPr>
        <w:t>safeguarding form</w:t>
      </w:r>
      <w:r w:rsidRPr="00AB2144">
        <w:rPr>
          <w:rStyle w:val="apple-converted-space"/>
          <w:rFonts w:ascii="Arial" w:hAnsi="Arial" w:cs="Arial"/>
          <w:color w:val="000000"/>
          <w:sz w:val="22"/>
          <w:szCs w:val="22"/>
        </w:rPr>
        <w:t> </w:t>
      </w:r>
      <w:r w:rsidRPr="00AB2144">
        <w:rPr>
          <w:rFonts w:ascii="Arial" w:hAnsi="Arial" w:cs="Arial"/>
          <w:color w:val="000000"/>
          <w:sz w:val="22"/>
          <w:szCs w:val="22"/>
        </w:rPr>
        <w:t>as soon as possible after the incident or disclosure.</w:t>
      </w:r>
    </w:p>
    <w:p w14:paraId="7C667DA6" w14:textId="77777777" w:rsidR="00AB2144" w:rsidRPr="00AB2144" w:rsidRDefault="00AB2144" w:rsidP="00AB2144">
      <w:pPr>
        <w:pStyle w:val="NormalWeb"/>
        <w:numPr>
          <w:ilvl w:val="0"/>
          <w:numId w:val="75"/>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Forms must be factual, signed, and dated.</w:t>
      </w:r>
    </w:p>
    <w:p w14:paraId="02EF32CF" w14:textId="77777777" w:rsidR="00AB2144" w:rsidRPr="00AB2144" w:rsidRDefault="00AB2144" w:rsidP="00AB2144">
      <w:pPr>
        <w:pStyle w:val="NormalWeb"/>
        <w:numPr>
          <w:ilvl w:val="0"/>
          <w:numId w:val="75"/>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Staff/volunteers must not rely on the DSL to write the report for them.</w:t>
      </w:r>
    </w:p>
    <w:p w14:paraId="54A24623" w14:textId="4FAD03E1" w:rsidR="00AB2144" w:rsidRPr="00AB2144" w:rsidRDefault="00AB2144" w:rsidP="00AB2144">
      <w:pPr>
        <w:pStyle w:val="Heading3"/>
        <w:rPr>
          <w:rFonts w:ascii="Arial" w:hAnsi="Arial" w:cs="Arial"/>
          <w:color w:val="000000"/>
          <w:sz w:val="22"/>
          <w:szCs w:val="22"/>
        </w:rPr>
      </w:pPr>
      <w:r w:rsidRPr="00AB2144">
        <w:rPr>
          <w:rFonts w:ascii="Arial" w:hAnsi="Arial" w:cs="Arial"/>
          <w:color w:val="000000"/>
          <w:sz w:val="22"/>
          <w:szCs w:val="22"/>
        </w:rPr>
        <w:t>10.</w:t>
      </w:r>
      <w:r w:rsidR="00C9787C">
        <w:rPr>
          <w:rFonts w:ascii="Arial" w:hAnsi="Arial" w:cs="Arial"/>
          <w:color w:val="000000"/>
          <w:sz w:val="22"/>
          <w:szCs w:val="22"/>
        </w:rPr>
        <w:t>2</w:t>
      </w:r>
      <w:r w:rsidRPr="00AB2144">
        <w:rPr>
          <w:rFonts w:ascii="Arial" w:hAnsi="Arial" w:cs="Arial"/>
          <w:color w:val="000000"/>
          <w:sz w:val="22"/>
          <w:szCs w:val="22"/>
        </w:rPr>
        <w:t xml:space="preserve"> Storage and confidentiality</w:t>
      </w:r>
    </w:p>
    <w:p w14:paraId="70699563" w14:textId="08C93609" w:rsidR="00AB2144" w:rsidRPr="00AB2144" w:rsidRDefault="00AB2144" w:rsidP="00AB2144">
      <w:pPr>
        <w:pStyle w:val="NormalWeb"/>
        <w:numPr>
          <w:ilvl w:val="0"/>
          <w:numId w:val="77"/>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All safeguarding records will be uploaded into</w:t>
      </w:r>
      <w:r>
        <w:rPr>
          <w:rFonts w:ascii="Arial" w:hAnsi="Arial" w:cs="Arial"/>
          <w:color w:val="000000"/>
          <w:sz w:val="22"/>
          <w:szCs w:val="22"/>
        </w:rPr>
        <w:t xml:space="preserve"> Hubspot</w:t>
      </w:r>
      <w:r w:rsidRPr="00AB2144">
        <w:rPr>
          <w:rFonts w:ascii="Arial" w:hAnsi="Arial" w:cs="Arial"/>
          <w:color w:val="000000"/>
          <w:sz w:val="22"/>
          <w:szCs w:val="22"/>
        </w:rPr>
        <w:t>, our secure case management system, and restricted to the safeguarding team on a “need-to-know” basis.</w:t>
      </w:r>
    </w:p>
    <w:p w14:paraId="1D94EDA7" w14:textId="77777777" w:rsidR="00AB2144" w:rsidRPr="00AB2144" w:rsidRDefault="00AB2144" w:rsidP="00AB2144">
      <w:pPr>
        <w:pStyle w:val="NormalWeb"/>
        <w:numPr>
          <w:ilvl w:val="0"/>
          <w:numId w:val="77"/>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Records will not be stored on personal devices or shared via email except through secure, password-protected channels.</w:t>
      </w:r>
    </w:p>
    <w:p w14:paraId="756DEEB7" w14:textId="77777777" w:rsidR="00AB2144" w:rsidRPr="00AB2144" w:rsidRDefault="00AB2144" w:rsidP="00AB2144">
      <w:pPr>
        <w:pStyle w:val="NormalWeb"/>
        <w:numPr>
          <w:ilvl w:val="0"/>
          <w:numId w:val="77"/>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Information sharing will follow the</w:t>
      </w:r>
      <w:r w:rsidRPr="00AB2144">
        <w:rPr>
          <w:rStyle w:val="apple-converted-space"/>
          <w:rFonts w:ascii="Arial" w:hAnsi="Arial" w:cs="Arial"/>
          <w:color w:val="000000"/>
          <w:sz w:val="22"/>
          <w:szCs w:val="22"/>
        </w:rPr>
        <w:t> </w:t>
      </w:r>
      <w:r w:rsidRPr="00AB2144">
        <w:rPr>
          <w:rStyle w:val="Emphasis"/>
          <w:rFonts w:ascii="Arial" w:hAnsi="Arial" w:cs="Arial"/>
          <w:color w:val="000000"/>
          <w:sz w:val="22"/>
          <w:szCs w:val="22"/>
        </w:rPr>
        <w:t>Information Sharing: Advice for Practitioners</w:t>
      </w:r>
      <w:r w:rsidRPr="00AB2144">
        <w:rPr>
          <w:rStyle w:val="apple-converted-space"/>
          <w:rFonts w:ascii="Arial" w:hAnsi="Arial" w:cs="Arial"/>
          <w:color w:val="000000"/>
          <w:sz w:val="22"/>
          <w:szCs w:val="22"/>
        </w:rPr>
        <w:t> </w:t>
      </w:r>
      <w:r w:rsidRPr="00AB2144">
        <w:rPr>
          <w:rFonts w:ascii="Arial" w:hAnsi="Arial" w:cs="Arial"/>
          <w:color w:val="000000"/>
          <w:sz w:val="22"/>
          <w:szCs w:val="22"/>
        </w:rPr>
        <w:t>(DfE) guidance.</w:t>
      </w:r>
    </w:p>
    <w:p w14:paraId="156BD486" w14:textId="6D42D4AF" w:rsidR="00AB2144" w:rsidRPr="00AB2144" w:rsidRDefault="00AB2144" w:rsidP="00AB2144">
      <w:pPr>
        <w:pStyle w:val="Heading3"/>
        <w:rPr>
          <w:rFonts w:ascii="Arial" w:hAnsi="Arial" w:cs="Arial"/>
          <w:color w:val="000000"/>
          <w:sz w:val="22"/>
          <w:szCs w:val="22"/>
        </w:rPr>
      </w:pPr>
      <w:r w:rsidRPr="00AB2144">
        <w:rPr>
          <w:rFonts w:ascii="Arial" w:hAnsi="Arial" w:cs="Arial"/>
          <w:color w:val="000000"/>
          <w:sz w:val="22"/>
          <w:szCs w:val="22"/>
        </w:rPr>
        <w:t>10.</w:t>
      </w:r>
      <w:r w:rsidR="00C9787C">
        <w:rPr>
          <w:rFonts w:ascii="Arial" w:hAnsi="Arial" w:cs="Arial"/>
          <w:color w:val="000000"/>
          <w:sz w:val="22"/>
          <w:szCs w:val="22"/>
        </w:rPr>
        <w:t>3</w:t>
      </w:r>
      <w:r w:rsidRPr="00AB2144">
        <w:rPr>
          <w:rFonts w:ascii="Arial" w:hAnsi="Arial" w:cs="Arial"/>
          <w:color w:val="000000"/>
          <w:sz w:val="22"/>
          <w:szCs w:val="22"/>
        </w:rPr>
        <w:t xml:space="preserve"> Transfer and handover of records</w:t>
      </w:r>
    </w:p>
    <w:p w14:paraId="64C4DDB0" w14:textId="7779C457" w:rsidR="00AB2144" w:rsidRPr="00AB2144" w:rsidRDefault="00AB2144" w:rsidP="00AB2144">
      <w:pPr>
        <w:pStyle w:val="NormalWeb"/>
        <w:numPr>
          <w:ilvl w:val="0"/>
          <w:numId w:val="78"/>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 xml:space="preserve">When a child leaves Little Miracles to move to a school, college, or another setting, the </w:t>
      </w:r>
      <w:r w:rsidR="00C9787C">
        <w:rPr>
          <w:rFonts w:ascii="Arial" w:hAnsi="Arial" w:cs="Arial"/>
          <w:color w:val="000000"/>
          <w:sz w:val="22"/>
          <w:szCs w:val="22"/>
        </w:rPr>
        <w:t xml:space="preserve">Head Office </w:t>
      </w:r>
      <w:r w:rsidRPr="00AB2144">
        <w:rPr>
          <w:rFonts w:ascii="Arial" w:hAnsi="Arial" w:cs="Arial"/>
          <w:color w:val="000000"/>
          <w:sz w:val="22"/>
          <w:szCs w:val="22"/>
        </w:rPr>
        <w:t>DSL will ensure that</w:t>
      </w:r>
      <w:r w:rsidRPr="00AB2144">
        <w:rPr>
          <w:rStyle w:val="apple-converted-space"/>
          <w:rFonts w:ascii="Arial" w:hAnsi="Arial" w:cs="Arial"/>
          <w:color w:val="000000"/>
          <w:sz w:val="22"/>
          <w:szCs w:val="22"/>
        </w:rPr>
        <w:t> </w:t>
      </w:r>
      <w:r w:rsidRPr="00AB2144">
        <w:rPr>
          <w:rStyle w:val="Strong"/>
          <w:rFonts w:ascii="Arial" w:hAnsi="Arial" w:cs="Arial"/>
          <w:b w:val="0"/>
          <w:bCs w:val="0"/>
          <w:color w:val="000000"/>
          <w:sz w:val="22"/>
          <w:szCs w:val="22"/>
        </w:rPr>
        <w:t>relevant safeguarding records are securely transferred</w:t>
      </w:r>
      <w:r w:rsidRPr="00AB2144">
        <w:rPr>
          <w:rStyle w:val="apple-converted-space"/>
          <w:rFonts w:ascii="Arial" w:hAnsi="Arial" w:cs="Arial"/>
          <w:color w:val="000000"/>
          <w:sz w:val="22"/>
          <w:szCs w:val="22"/>
        </w:rPr>
        <w:t> </w:t>
      </w:r>
      <w:r w:rsidRPr="00AB2144">
        <w:rPr>
          <w:rFonts w:ascii="Arial" w:hAnsi="Arial" w:cs="Arial"/>
          <w:color w:val="000000"/>
          <w:sz w:val="22"/>
          <w:szCs w:val="22"/>
        </w:rPr>
        <w:t>to the new DSL.</w:t>
      </w:r>
    </w:p>
    <w:p w14:paraId="6F798DF0" w14:textId="77777777" w:rsidR="00AB2144" w:rsidRPr="00AB2144" w:rsidRDefault="00AB2144" w:rsidP="00AB2144">
      <w:pPr>
        <w:pStyle w:val="NormalWeb"/>
        <w:numPr>
          <w:ilvl w:val="0"/>
          <w:numId w:val="78"/>
        </w:numPr>
        <w:suppressAutoHyphens w:val="0"/>
        <w:spacing w:beforeAutospacing="1" w:afterAutospacing="1"/>
        <w:textAlignment w:val="auto"/>
        <w:rPr>
          <w:rFonts w:ascii="Arial" w:hAnsi="Arial" w:cs="Arial"/>
          <w:b/>
          <w:bCs/>
          <w:color w:val="000000"/>
          <w:sz w:val="22"/>
          <w:szCs w:val="22"/>
        </w:rPr>
      </w:pPr>
      <w:r w:rsidRPr="00AB2144">
        <w:rPr>
          <w:rFonts w:ascii="Arial" w:hAnsi="Arial" w:cs="Arial"/>
          <w:color w:val="000000"/>
          <w:sz w:val="22"/>
          <w:szCs w:val="22"/>
        </w:rPr>
        <w:lastRenderedPageBreak/>
        <w:t>Transfer will normally be via</w:t>
      </w:r>
      <w:r w:rsidRPr="00AB2144">
        <w:rPr>
          <w:rStyle w:val="apple-converted-space"/>
          <w:rFonts w:ascii="Arial" w:hAnsi="Arial" w:cs="Arial"/>
          <w:color w:val="000000"/>
          <w:sz w:val="22"/>
          <w:szCs w:val="22"/>
        </w:rPr>
        <w:t> </w:t>
      </w:r>
      <w:r w:rsidRPr="00AB2144">
        <w:rPr>
          <w:rStyle w:val="Strong"/>
          <w:rFonts w:ascii="Arial" w:hAnsi="Arial" w:cs="Arial"/>
          <w:b w:val="0"/>
          <w:bCs w:val="0"/>
          <w:color w:val="000000"/>
          <w:sz w:val="22"/>
          <w:szCs w:val="22"/>
        </w:rPr>
        <w:t>secure electronic mean</w:t>
      </w:r>
      <w:r w:rsidRPr="00AB2144">
        <w:rPr>
          <w:rStyle w:val="Strong"/>
          <w:rFonts w:ascii="Arial" w:hAnsi="Arial" w:cs="Arial"/>
          <w:color w:val="000000"/>
          <w:sz w:val="22"/>
          <w:szCs w:val="22"/>
        </w:rPr>
        <w:t>s</w:t>
      </w:r>
      <w:r w:rsidRPr="00AB2144">
        <w:rPr>
          <w:rStyle w:val="apple-converted-space"/>
          <w:rFonts w:ascii="Arial" w:hAnsi="Arial" w:cs="Arial"/>
          <w:color w:val="000000"/>
          <w:sz w:val="22"/>
          <w:szCs w:val="22"/>
        </w:rPr>
        <w:t> </w:t>
      </w:r>
      <w:r w:rsidRPr="00AB2144">
        <w:rPr>
          <w:rFonts w:ascii="Arial" w:hAnsi="Arial" w:cs="Arial"/>
          <w:color w:val="000000"/>
          <w:sz w:val="22"/>
          <w:szCs w:val="22"/>
        </w:rPr>
        <w:t>or a</w:t>
      </w:r>
      <w:r w:rsidRPr="00AB2144">
        <w:rPr>
          <w:rStyle w:val="apple-converted-space"/>
          <w:rFonts w:ascii="Arial" w:hAnsi="Arial" w:cs="Arial"/>
          <w:color w:val="000000"/>
          <w:sz w:val="22"/>
          <w:szCs w:val="22"/>
        </w:rPr>
        <w:t> </w:t>
      </w:r>
      <w:r w:rsidRPr="00AB2144">
        <w:rPr>
          <w:rStyle w:val="Strong"/>
          <w:rFonts w:ascii="Arial" w:hAnsi="Arial" w:cs="Arial"/>
          <w:b w:val="0"/>
          <w:bCs w:val="0"/>
          <w:color w:val="000000"/>
          <w:sz w:val="22"/>
          <w:szCs w:val="22"/>
        </w:rPr>
        <w:t>sealed envelope marked confidential – for the attention of the DSL only</w:t>
      </w:r>
      <w:r w:rsidRPr="00AB2144">
        <w:rPr>
          <w:rFonts w:ascii="Arial" w:hAnsi="Arial" w:cs="Arial"/>
          <w:b/>
          <w:bCs/>
          <w:color w:val="000000"/>
          <w:sz w:val="22"/>
          <w:szCs w:val="22"/>
        </w:rPr>
        <w:t>.</w:t>
      </w:r>
    </w:p>
    <w:p w14:paraId="25472AB2" w14:textId="77777777" w:rsidR="00AB2144" w:rsidRPr="00AB2144" w:rsidRDefault="00AB2144" w:rsidP="00AB2144">
      <w:pPr>
        <w:pStyle w:val="NormalWeb"/>
        <w:numPr>
          <w:ilvl w:val="0"/>
          <w:numId w:val="78"/>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A receipt or confirmation will always be requested to confirm that the new setting has received the records.</w:t>
      </w:r>
    </w:p>
    <w:p w14:paraId="363DC7E8" w14:textId="77777777" w:rsidR="00AB2144" w:rsidRPr="00AB2144" w:rsidRDefault="00AB2144" w:rsidP="00AB2144">
      <w:pPr>
        <w:pStyle w:val="NormalWeb"/>
        <w:numPr>
          <w:ilvl w:val="0"/>
          <w:numId w:val="78"/>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Copies will not be retained unless there is an ongoing concern that requires Little Miracles to keep a record (e.g. linked to siblings, ongoing investigation, or where statutory guidance requires it).</w:t>
      </w:r>
    </w:p>
    <w:p w14:paraId="7B2ACF91" w14:textId="3EAB1DF3" w:rsidR="00AB2144" w:rsidRPr="00AB2144" w:rsidRDefault="00AB2144" w:rsidP="00AB2144">
      <w:pPr>
        <w:pStyle w:val="Heading3"/>
        <w:rPr>
          <w:rFonts w:ascii="Arial" w:hAnsi="Arial" w:cs="Arial"/>
          <w:color w:val="000000"/>
          <w:sz w:val="22"/>
          <w:szCs w:val="22"/>
        </w:rPr>
      </w:pPr>
      <w:r w:rsidRPr="00AB2144">
        <w:rPr>
          <w:rFonts w:ascii="Arial" w:hAnsi="Arial" w:cs="Arial"/>
          <w:color w:val="000000"/>
          <w:sz w:val="22"/>
          <w:szCs w:val="22"/>
        </w:rPr>
        <w:t>10.</w:t>
      </w:r>
      <w:r w:rsidR="00C9787C">
        <w:rPr>
          <w:rFonts w:ascii="Arial" w:hAnsi="Arial" w:cs="Arial"/>
          <w:color w:val="000000"/>
          <w:sz w:val="22"/>
          <w:szCs w:val="22"/>
        </w:rPr>
        <w:t>4</w:t>
      </w:r>
      <w:r w:rsidRPr="00AB2144">
        <w:rPr>
          <w:rFonts w:ascii="Arial" w:hAnsi="Arial" w:cs="Arial"/>
          <w:color w:val="000000"/>
          <w:sz w:val="22"/>
          <w:szCs w:val="22"/>
        </w:rPr>
        <w:t xml:space="preserve"> Retention of records</w:t>
      </w:r>
    </w:p>
    <w:p w14:paraId="3469E809" w14:textId="77777777" w:rsidR="00AB2144" w:rsidRPr="00AB2144" w:rsidRDefault="00AB2144" w:rsidP="00AB2144">
      <w:pPr>
        <w:pStyle w:val="NormalWeb"/>
        <w:numPr>
          <w:ilvl w:val="0"/>
          <w:numId w:val="79"/>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Safeguarding records for children will be retained until the child’s</w:t>
      </w:r>
      <w:r w:rsidRPr="00AB2144">
        <w:rPr>
          <w:rStyle w:val="apple-converted-space"/>
          <w:rFonts w:ascii="Arial" w:hAnsi="Arial" w:cs="Arial"/>
          <w:color w:val="000000"/>
          <w:sz w:val="22"/>
          <w:szCs w:val="22"/>
        </w:rPr>
        <w:t> </w:t>
      </w:r>
      <w:r w:rsidRPr="00AB2144">
        <w:rPr>
          <w:rStyle w:val="Strong"/>
          <w:rFonts w:ascii="Arial" w:hAnsi="Arial" w:cs="Arial"/>
          <w:b w:val="0"/>
          <w:bCs w:val="0"/>
          <w:color w:val="000000"/>
          <w:sz w:val="22"/>
          <w:szCs w:val="22"/>
        </w:rPr>
        <w:t>25th birthday</w:t>
      </w:r>
      <w:r w:rsidRPr="00AB2144">
        <w:rPr>
          <w:rFonts w:ascii="Arial" w:hAnsi="Arial" w:cs="Arial"/>
          <w:color w:val="000000"/>
          <w:sz w:val="22"/>
          <w:szCs w:val="22"/>
        </w:rPr>
        <w:t>, in line with NSPCC and statutory guidance.</w:t>
      </w:r>
    </w:p>
    <w:p w14:paraId="5DF76C92" w14:textId="77777777" w:rsidR="00AB2144" w:rsidRPr="00AB2144" w:rsidRDefault="00AB2144" w:rsidP="00AB2144">
      <w:pPr>
        <w:pStyle w:val="NormalWeb"/>
        <w:numPr>
          <w:ilvl w:val="0"/>
          <w:numId w:val="79"/>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Records of allegations against staff, volunteers, or trustees will be retained for a minimum of</w:t>
      </w:r>
      <w:r w:rsidRPr="00AB2144">
        <w:rPr>
          <w:rStyle w:val="apple-converted-space"/>
          <w:rFonts w:ascii="Arial" w:hAnsi="Arial" w:cs="Arial"/>
          <w:color w:val="000000"/>
          <w:sz w:val="22"/>
          <w:szCs w:val="22"/>
        </w:rPr>
        <w:t> </w:t>
      </w:r>
      <w:r w:rsidRPr="00AB2144">
        <w:rPr>
          <w:rStyle w:val="Strong"/>
          <w:rFonts w:ascii="Arial" w:hAnsi="Arial" w:cs="Arial"/>
          <w:b w:val="0"/>
          <w:bCs w:val="0"/>
          <w:color w:val="000000"/>
          <w:sz w:val="22"/>
          <w:szCs w:val="22"/>
        </w:rPr>
        <w:t>10 years</w:t>
      </w:r>
      <w:r w:rsidRPr="00AB2144">
        <w:rPr>
          <w:rStyle w:val="apple-converted-space"/>
          <w:rFonts w:ascii="Arial" w:hAnsi="Arial" w:cs="Arial"/>
          <w:color w:val="000000"/>
          <w:sz w:val="22"/>
          <w:szCs w:val="22"/>
        </w:rPr>
        <w:t> </w:t>
      </w:r>
      <w:r w:rsidRPr="00AB2144">
        <w:rPr>
          <w:rFonts w:ascii="Arial" w:hAnsi="Arial" w:cs="Arial"/>
          <w:color w:val="000000"/>
          <w:sz w:val="22"/>
          <w:szCs w:val="22"/>
        </w:rPr>
        <w:t>from the date of the allegation, or until the individual reaches normal retirement age, whichever is longer.</w:t>
      </w:r>
    </w:p>
    <w:p w14:paraId="5AC35BF2" w14:textId="4707D46D" w:rsidR="00AB2144" w:rsidRPr="00AB2144" w:rsidRDefault="00AB2144" w:rsidP="00AB2144">
      <w:pPr>
        <w:pStyle w:val="NormalWeb"/>
        <w:numPr>
          <w:ilvl w:val="0"/>
          <w:numId w:val="79"/>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Records will then be securely destroyed.</w:t>
      </w:r>
    </w:p>
    <w:p w14:paraId="753E76D5" w14:textId="77777777" w:rsidR="00AB2144" w:rsidRPr="00AB2144" w:rsidRDefault="00AB2144" w:rsidP="00AB2144">
      <w:pPr>
        <w:pStyle w:val="Heading2"/>
        <w:rPr>
          <w:rFonts w:ascii="Arial" w:hAnsi="Arial" w:cs="Arial"/>
          <w:color w:val="000000"/>
          <w:sz w:val="22"/>
          <w:szCs w:val="22"/>
        </w:rPr>
      </w:pPr>
      <w:r w:rsidRPr="00AB2144">
        <w:rPr>
          <w:rFonts w:ascii="Arial" w:hAnsi="Arial" w:cs="Arial"/>
          <w:color w:val="000000"/>
          <w:sz w:val="22"/>
          <w:szCs w:val="22"/>
        </w:rPr>
        <w:t>11. Training and Safer Recruitment</w:t>
      </w:r>
    </w:p>
    <w:p w14:paraId="7861B7F9" w14:textId="77777777" w:rsidR="00AB2144" w:rsidRPr="00AB2144" w:rsidRDefault="00AB2144" w:rsidP="00AB2144">
      <w:pPr>
        <w:pStyle w:val="NormalWeb"/>
        <w:rPr>
          <w:rFonts w:ascii="Arial" w:hAnsi="Arial" w:cs="Arial"/>
          <w:color w:val="000000"/>
          <w:sz w:val="22"/>
          <w:szCs w:val="22"/>
        </w:rPr>
      </w:pPr>
      <w:r w:rsidRPr="00AB2144">
        <w:rPr>
          <w:rFonts w:ascii="Arial" w:hAnsi="Arial" w:cs="Arial"/>
          <w:color w:val="000000"/>
          <w:sz w:val="22"/>
          <w:szCs w:val="22"/>
        </w:rPr>
        <w:t>Little Miracles is committed to ensuring that all staff, volunteers, and trustees have the knowledge and skills required to safeguard children and young people effectively.</w:t>
      </w:r>
    </w:p>
    <w:p w14:paraId="57DBB4BB" w14:textId="77777777" w:rsidR="00AB2144" w:rsidRPr="00AB2144" w:rsidRDefault="00AB2144" w:rsidP="00AB2144">
      <w:pPr>
        <w:pStyle w:val="Heading3"/>
        <w:rPr>
          <w:rFonts w:ascii="Arial" w:hAnsi="Arial" w:cs="Arial"/>
          <w:color w:val="000000"/>
          <w:sz w:val="22"/>
          <w:szCs w:val="22"/>
        </w:rPr>
      </w:pPr>
      <w:r w:rsidRPr="00AB2144">
        <w:rPr>
          <w:rFonts w:ascii="Arial" w:hAnsi="Arial" w:cs="Arial"/>
          <w:color w:val="000000"/>
          <w:sz w:val="22"/>
          <w:szCs w:val="22"/>
        </w:rPr>
        <w:t>11.1 Safeguarding training for all staff and volunteers</w:t>
      </w:r>
    </w:p>
    <w:p w14:paraId="22B14BB8" w14:textId="77777777" w:rsidR="00AB2144" w:rsidRPr="00AB2144" w:rsidRDefault="00AB2144" w:rsidP="00AB2144">
      <w:pPr>
        <w:pStyle w:val="NormalWeb"/>
        <w:numPr>
          <w:ilvl w:val="0"/>
          <w:numId w:val="80"/>
        </w:numPr>
        <w:suppressAutoHyphens w:val="0"/>
        <w:spacing w:beforeAutospacing="1" w:afterAutospacing="1"/>
        <w:textAlignment w:val="auto"/>
        <w:rPr>
          <w:rFonts w:ascii="Arial" w:hAnsi="Arial" w:cs="Arial"/>
          <w:color w:val="000000"/>
          <w:sz w:val="22"/>
          <w:szCs w:val="22"/>
        </w:rPr>
      </w:pPr>
      <w:r w:rsidRPr="00AB2144">
        <w:rPr>
          <w:rStyle w:val="Strong"/>
          <w:rFonts w:ascii="Arial" w:hAnsi="Arial" w:cs="Arial"/>
          <w:color w:val="000000"/>
          <w:sz w:val="22"/>
          <w:szCs w:val="22"/>
        </w:rPr>
        <w:t>Induction</w:t>
      </w:r>
      <w:r w:rsidRPr="00AB2144">
        <w:rPr>
          <w:rFonts w:ascii="Arial" w:hAnsi="Arial" w:cs="Arial"/>
          <w:color w:val="000000"/>
          <w:sz w:val="22"/>
          <w:szCs w:val="22"/>
        </w:rPr>
        <w:t>: All new staff, volunteers, and trustees receive safeguarding induction training before starting their role. This covers:</w:t>
      </w:r>
    </w:p>
    <w:p w14:paraId="06B286E6" w14:textId="77777777" w:rsidR="00AB2144" w:rsidRPr="00AB2144" w:rsidRDefault="00AB2144" w:rsidP="00AB2144">
      <w:pPr>
        <w:pStyle w:val="NormalWeb"/>
        <w:numPr>
          <w:ilvl w:val="1"/>
          <w:numId w:val="80"/>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The safeguarding procedures in this manual.</w:t>
      </w:r>
    </w:p>
    <w:p w14:paraId="09EDC9C0" w14:textId="77777777" w:rsidR="00AB2144" w:rsidRPr="00AB2144" w:rsidRDefault="00AB2144" w:rsidP="00AB2144">
      <w:pPr>
        <w:pStyle w:val="NormalWeb"/>
        <w:numPr>
          <w:ilvl w:val="1"/>
          <w:numId w:val="80"/>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How to recognise and report concerns.</w:t>
      </w:r>
    </w:p>
    <w:p w14:paraId="026173F7" w14:textId="77777777" w:rsidR="00AB2144" w:rsidRPr="00AB2144" w:rsidRDefault="00AB2144" w:rsidP="00AB2144">
      <w:pPr>
        <w:pStyle w:val="NormalWeb"/>
        <w:numPr>
          <w:ilvl w:val="1"/>
          <w:numId w:val="80"/>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Whistleblowing and safer working practices.</w:t>
      </w:r>
    </w:p>
    <w:p w14:paraId="6FAA7A75" w14:textId="77777777" w:rsidR="00AB2144" w:rsidRPr="00AB2144" w:rsidRDefault="00AB2144" w:rsidP="00AB2144">
      <w:pPr>
        <w:pStyle w:val="NormalWeb"/>
        <w:numPr>
          <w:ilvl w:val="0"/>
          <w:numId w:val="80"/>
        </w:numPr>
        <w:suppressAutoHyphens w:val="0"/>
        <w:spacing w:beforeAutospacing="1" w:afterAutospacing="1"/>
        <w:textAlignment w:val="auto"/>
        <w:rPr>
          <w:rFonts w:ascii="Arial" w:hAnsi="Arial" w:cs="Arial"/>
          <w:color w:val="000000"/>
          <w:sz w:val="22"/>
          <w:szCs w:val="22"/>
        </w:rPr>
      </w:pPr>
      <w:r w:rsidRPr="00AB2144">
        <w:rPr>
          <w:rStyle w:val="Strong"/>
          <w:rFonts w:ascii="Arial" w:hAnsi="Arial" w:cs="Arial"/>
          <w:color w:val="000000"/>
          <w:sz w:val="22"/>
          <w:szCs w:val="22"/>
        </w:rPr>
        <w:t>Annual refresher training</w:t>
      </w:r>
      <w:r w:rsidRPr="00AB2144">
        <w:rPr>
          <w:rFonts w:ascii="Arial" w:hAnsi="Arial" w:cs="Arial"/>
          <w:color w:val="000000"/>
          <w:sz w:val="22"/>
          <w:szCs w:val="22"/>
        </w:rPr>
        <w:t>: Every staff member, volunteer, and trustee must complete safeguarding training every year, to ensure their knowledge is up to date with the latest statutory guidance (e.g.</w:t>
      </w:r>
      <w:r w:rsidRPr="00AB2144">
        <w:rPr>
          <w:rStyle w:val="apple-converted-space"/>
          <w:rFonts w:ascii="Arial" w:hAnsi="Arial" w:cs="Arial"/>
          <w:color w:val="000000"/>
          <w:sz w:val="22"/>
          <w:szCs w:val="22"/>
        </w:rPr>
        <w:t> </w:t>
      </w:r>
      <w:r w:rsidRPr="00AB2144">
        <w:rPr>
          <w:rStyle w:val="Emphasis"/>
          <w:rFonts w:ascii="Arial" w:hAnsi="Arial" w:cs="Arial"/>
          <w:color w:val="000000"/>
          <w:sz w:val="22"/>
          <w:szCs w:val="22"/>
        </w:rPr>
        <w:t>Keeping Children Safe in Education</w:t>
      </w:r>
      <w:r w:rsidRPr="00AB2144">
        <w:rPr>
          <w:rFonts w:ascii="Arial" w:hAnsi="Arial" w:cs="Arial"/>
          <w:color w:val="000000"/>
          <w:sz w:val="22"/>
          <w:szCs w:val="22"/>
        </w:rPr>
        <w:t>,</w:t>
      </w:r>
      <w:r w:rsidRPr="00AB2144">
        <w:rPr>
          <w:rStyle w:val="apple-converted-space"/>
          <w:rFonts w:ascii="Arial" w:hAnsi="Arial" w:cs="Arial"/>
          <w:color w:val="000000"/>
          <w:sz w:val="22"/>
          <w:szCs w:val="22"/>
        </w:rPr>
        <w:t> </w:t>
      </w:r>
      <w:r w:rsidRPr="00AB2144">
        <w:rPr>
          <w:rStyle w:val="Emphasis"/>
          <w:rFonts w:ascii="Arial" w:hAnsi="Arial" w:cs="Arial"/>
          <w:color w:val="000000"/>
          <w:sz w:val="22"/>
          <w:szCs w:val="22"/>
        </w:rPr>
        <w:t>Working Together to Safeguard Children</w:t>
      </w:r>
      <w:r w:rsidRPr="00AB2144">
        <w:rPr>
          <w:rFonts w:ascii="Arial" w:hAnsi="Arial" w:cs="Arial"/>
          <w:color w:val="000000"/>
          <w:sz w:val="22"/>
          <w:szCs w:val="22"/>
        </w:rPr>
        <w:t>).</w:t>
      </w:r>
    </w:p>
    <w:p w14:paraId="7A28CF64" w14:textId="77777777" w:rsidR="00AB2144" w:rsidRDefault="00AB2144" w:rsidP="00AB2144">
      <w:pPr>
        <w:pStyle w:val="NormalWeb"/>
        <w:numPr>
          <w:ilvl w:val="0"/>
          <w:numId w:val="80"/>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Additional role-specific training (e.g. early years, SEND, youth work) is provided where appropriate.</w:t>
      </w:r>
    </w:p>
    <w:p w14:paraId="04270CAC" w14:textId="76F81CE0" w:rsidR="00AB2144" w:rsidRPr="00AB2144" w:rsidRDefault="00AB2144" w:rsidP="00AB2144">
      <w:pPr>
        <w:pStyle w:val="NormalWeb"/>
        <w:numPr>
          <w:ilvl w:val="0"/>
          <w:numId w:val="80"/>
        </w:numPr>
        <w:suppressAutoHyphens w:val="0"/>
        <w:spacing w:beforeAutospacing="1" w:afterAutospacing="1"/>
        <w:textAlignment w:val="auto"/>
        <w:rPr>
          <w:rFonts w:ascii="Arial" w:hAnsi="Arial" w:cs="Arial"/>
          <w:color w:val="000000"/>
          <w:sz w:val="22"/>
          <w:szCs w:val="22"/>
        </w:rPr>
      </w:pPr>
      <w:r>
        <w:rPr>
          <w:rFonts w:ascii="Arial" w:hAnsi="Arial" w:cs="Arial"/>
          <w:color w:val="000000"/>
          <w:sz w:val="22"/>
          <w:szCs w:val="22"/>
        </w:rPr>
        <w:t xml:space="preserve">All policies need to be read and signed for a minimum of annually or when any changes have been made. </w:t>
      </w:r>
    </w:p>
    <w:p w14:paraId="0AA92DE3" w14:textId="77777777" w:rsidR="00AB2144" w:rsidRPr="00AB2144" w:rsidRDefault="00AB2144" w:rsidP="00AB2144">
      <w:pPr>
        <w:pStyle w:val="Heading3"/>
        <w:rPr>
          <w:rFonts w:ascii="Arial" w:hAnsi="Arial" w:cs="Arial"/>
          <w:color w:val="000000"/>
          <w:sz w:val="22"/>
          <w:szCs w:val="22"/>
        </w:rPr>
      </w:pPr>
      <w:r w:rsidRPr="00AB2144">
        <w:rPr>
          <w:rFonts w:ascii="Arial" w:hAnsi="Arial" w:cs="Arial"/>
          <w:color w:val="000000"/>
          <w:sz w:val="22"/>
          <w:szCs w:val="22"/>
        </w:rPr>
        <w:t>11.2 Designated Safeguarding Leads (DSLs)</w:t>
      </w:r>
    </w:p>
    <w:p w14:paraId="17520900" w14:textId="49B78A3C" w:rsidR="00AB2144" w:rsidRDefault="00AB2144" w:rsidP="00AB2144">
      <w:pPr>
        <w:pStyle w:val="NormalWeb"/>
        <w:numPr>
          <w:ilvl w:val="0"/>
          <w:numId w:val="81"/>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Each site has a</w:t>
      </w:r>
      <w:r w:rsidRPr="00AB2144">
        <w:rPr>
          <w:rStyle w:val="apple-converted-space"/>
          <w:rFonts w:ascii="Arial" w:hAnsi="Arial" w:cs="Arial"/>
          <w:color w:val="000000"/>
          <w:sz w:val="22"/>
          <w:szCs w:val="22"/>
        </w:rPr>
        <w:t> </w:t>
      </w:r>
      <w:r w:rsidRPr="00AB2144">
        <w:rPr>
          <w:rStyle w:val="Strong"/>
          <w:rFonts w:ascii="Arial" w:hAnsi="Arial" w:cs="Arial"/>
          <w:b w:val="0"/>
          <w:bCs w:val="0"/>
          <w:color w:val="000000"/>
          <w:sz w:val="22"/>
          <w:szCs w:val="22"/>
        </w:rPr>
        <w:t>DSL</w:t>
      </w:r>
      <w:r>
        <w:rPr>
          <w:rStyle w:val="Strong"/>
          <w:rFonts w:ascii="Arial" w:hAnsi="Arial" w:cs="Arial"/>
          <w:b w:val="0"/>
          <w:bCs w:val="0"/>
          <w:color w:val="000000"/>
          <w:sz w:val="22"/>
          <w:szCs w:val="22"/>
        </w:rPr>
        <w:t xml:space="preserve"> </w:t>
      </w:r>
    </w:p>
    <w:p w14:paraId="57DC8F05" w14:textId="4C1E35F1" w:rsidR="00AB2144" w:rsidRPr="00AB2144" w:rsidRDefault="00AB2144" w:rsidP="00AB2144">
      <w:pPr>
        <w:pStyle w:val="NormalWeb"/>
        <w:numPr>
          <w:ilvl w:val="0"/>
          <w:numId w:val="81"/>
        </w:numPr>
        <w:suppressAutoHyphens w:val="0"/>
        <w:spacing w:beforeAutospacing="1" w:afterAutospacing="1"/>
        <w:textAlignment w:val="auto"/>
        <w:rPr>
          <w:rFonts w:ascii="Arial" w:hAnsi="Arial" w:cs="Arial"/>
          <w:color w:val="000000"/>
          <w:sz w:val="22"/>
          <w:szCs w:val="22"/>
        </w:rPr>
      </w:pPr>
      <w:r>
        <w:rPr>
          <w:rFonts w:ascii="Arial" w:hAnsi="Arial" w:cs="Arial"/>
          <w:color w:val="000000"/>
          <w:sz w:val="22"/>
          <w:szCs w:val="22"/>
        </w:rPr>
        <w:t xml:space="preserve">Head Office will have a DSL available at all times </w:t>
      </w:r>
    </w:p>
    <w:p w14:paraId="41300CEE" w14:textId="77777777" w:rsidR="00AB2144" w:rsidRPr="00AB2144" w:rsidRDefault="00AB2144" w:rsidP="00AB2144">
      <w:pPr>
        <w:pStyle w:val="NormalWeb"/>
        <w:numPr>
          <w:ilvl w:val="0"/>
          <w:numId w:val="81"/>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DSLs undertake</w:t>
      </w:r>
      <w:r w:rsidRPr="00AB2144">
        <w:rPr>
          <w:rStyle w:val="apple-converted-space"/>
          <w:rFonts w:ascii="Arial" w:hAnsi="Arial" w:cs="Arial"/>
          <w:color w:val="000000"/>
          <w:sz w:val="22"/>
          <w:szCs w:val="22"/>
        </w:rPr>
        <w:t> </w:t>
      </w:r>
      <w:r w:rsidRPr="00AB2144">
        <w:rPr>
          <w:rStyle w:val="Strong"/>
          <w:rFonts w:ascii="Arial" w:hAnsi="Arial" w:cs="Arial"/>
          <w:b w:val="0"/>
          <w:bCs w:val="0"/>
          <w:color w:val="000000"/>
          <w:sz w:val="22"/>
          <w:szCs w:val="22"/>
        </w:rPr>
        <w:t>specialist safeguarding training at least every 2 years</w:t>
      </w:r>
      <w:r w:rsidRPr="00AB2144">
        <w:rPr>
          <w:rFonts w:ascii="Arial" w:hAnsi="Arial" w:cs="Arial"/>
          <w:color w:val="000000"/>
          <w:sz w:val="22"/>
          <w:szCs w:val="22"/>
        </w:rPr>
        <w:t>, covering:</w:t>
      </w:r>
    </w:p>
    <w:p w14:paraId="6B6CEEAF" w14:textId="77777777" w:rsidR="00AB2144" w:rsidRPr="00AB2144" w:rsidRDefault="00AB2144" w:rsidP="00AB2144">
      <w:pPr>
        <w:pStyle w:val="NormalWeb"/>
        <w:numPr>
          <w:ilvl w:val="1"/>
          <w:numId w:val="81"/>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Managing disclosures and referrals.</w:t>
      </w:r>
    </w:p>
    <w:p w14:paraId="4D0DA2D0" w14:textId="77777777" w:rsidR="00AB2144" w:rsidRPr="00AB2144" w:rsidRDefault="00AB2144" w:rsidP="00AB2144">
      <w:pPr>
        <w:pStyle w:val="NormalWeb"/>
        <w:numPr>
          <w:ilvl w:val="1"/>
          <w:numId w:val="81"/>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Multi-agency working.</w:t>
      </w:r>
    </w:p>
    <w:p w14:paraId="1F2BED57" w14:textId="77777777" w:rsidR="00AB2144" w:rsidRPr="00AB2144" w:rsidRDefault="00AB2144" w:rsidP="00AB2144">
      <w:pPr>
        <w:pStyle w:val="NormalWeb"/>
        <w:numPr>
          <w:ilvl w:val="1"/>
          <w:numId w:val="81"/>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Record-keeping and information sharing.</w:t>
      </w:r>
    </w:p>
    <w:p w14:paraId="733CEC08" w14:textId="77777777" w:rsidR="00AB2144" w:rsidRPr="00AB2144" w:rsidRDefault="00AB2144" w:rsidP="00AB2144">
      <w:pPr>
        <w:pStyle w:val="NormalWeb"/>
        <w:numPr>
          <w:ilvl w:val="1"/>
          <w:numId w:val="81"/>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Contextual safeguarding (peer-on-peer, online harm, exploitation, harmful cultural practices).</w:t>
      </w:r>
    </w:p>
    <w:p w14:paraId="0337EF6A" w14:textId="77777777" w:rsidR="00AB2144" w:rsidRPr="00AB2144" w:rsidRDefault="00AB2144" w:rsidP="00AB2144">
      <w:pPr>
        <w:pStyle w:val="NormalWeb"/>
        <w:numPr>
          <w:ilvl w:val="1"/>
          <w:numId w:val="81"/>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Supervision and support for staff handling safeguarding cases.</w:t>
      </w:r>
    </w:p>
    <w:p w14:paraId="13E85668" w14:textId="77777777" w:rsidR="00AB2144" w:rsidRPr="00AB2144" w:rsidRDefault="00AB2144" w:rsidP="00AB2144">
      <w:pPr>
        <w:pStyle w:val="NormalWeb"/>
        <w:numPr>
          <w:ilvl w:val="0"/>
          <w:numId w:val="81"/>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DSLs are expected to keep their knowledge up to date through ongoing CPD, including attending local safeguarding partnership updates.</w:t>
      </w:r>
    </w:p>
    <w:p w14:paraId="53477D4B" w14:textId="77777777" w:rsidR="00AB2144" w:rsidRPr="00AB2144" w:rsidRDefault="00AB2144" w:rsidP="00AB2144">
      <w:pPr>
        <w:pStyle w:val="Heading3"/>
        <w:rPr>
          <w:rFonts w:ascii="Arial" w:hAnsi="Arial" w:cs="Arial"/>
          <w:color w:val="000000"/>
          <w:sz w:val="22"/>
          <w:szCs w:val="22"/>
        </w:rPr>
      </w:pPr>
      <w:r w:rsidRPr="00AB2144">
        <w:rPr>
          <w:rFonts w:ascii="Arial" w:hAnsi="Arial" w:cs="Arial"/>
          <w:color w:val="000000"/>
          <w:sz w:val="22"/>
          <w:szCs w:val="22"/>
        </w:rPr>
        <w:lastRenderedPageBreak/>
        <w:t>11.3 Trustees</w:t>
      </w:r>
    </w:p>
    <w:p w14:paraId="789E88D9" w14:textId="3E084CEC" w:rsidR="00AB2144" w:rsidRPr="00AB2144" w:rsidRDefault="00AB2144" w:rsidP="00AB2144">
      <w:pPr>
        <w:pStyle w:val="NormalWeb"/>
        <w:numPr>
          <w:ilvl w:val="0"/>
          <w:numId w:val="82"/>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Trustees receive safeguarding training annually.</w:t>
      </w:r>
    </w:p>
    <w:p w14:paraId="74F4EE88" w14:textId="77777777" w:rsidR="00AB2144" w:rsidRPr="00AB2144" w:rsidRDefault="00AB2144" w:rsidP="00AB2144">
      <w:pPr>
        <w:pStyle w:val="NormalWeb"/>
        <w:numPr>
          <w:ilvl w:val="0"/>
          <w:numId w:val="82"/>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The Board includes a</w:t>
      </w:r>
      <w:r w:rsidRPr="00AB2144">
        <w:rPr>
          <w:rStyle w:val="apple-converted-space"/>
          <w:rFonts w:ascii="Arial" w:hAnsi="Arial" w:cs="Arial"/>
          <w:color w:val="000000"/>
          <w:sz w:val="22"/>
          <w:szCs w:val="22"/>
        </w:rPr>
        <w:t> </w:t>
      </w:r>
      <w:r w:rsidRPr="00AB2144">
        <w:rPr>
          <w:rStyle w:val="Strong"/>
          <w:rFonts w:ascii="Arial" w:hAnsi="Arial" w:cs="Arial"/>
          <w:b w:val="0"/>
          <w:bCs w:val="0"/>
          <w:color w:val="000000"/>
          <w:sz w:val="22"/>
          <w:szCs w:val="22"/>
        </w:rPr>
        <w:t>Safeguarding Trustee</w:t>
      </w:r>
      <w:r w:rsidRPr="00AB2144">
        <w:rPr>
          <w:rStyle w:val="apple-converted-space"/>
          <w:rFonts w:ascii="Arial" w:hAnsi="Arial" w:cs="Arial"/>
          <w:color w:val="000000"/>
          <w:sz w:val="22"/>
          <w:szCs w:val="22"/>
        </w:rPr>
        <w:t> </w:t>
      </w:r>
      <w:r w:rsidRPr="00AB2144">
        <w:rPr>
          <w:rFonts w:ascii="Arial" w:hAnsi="Arial" w:cs="Arial"/>
          <w:color w:val="000000"/>
          <w:sz w:val="22"/>
          <w:szCs w:val="22"/>
        </w:rPr>
        <w:t>who provides oversight of safeguarding arrangements and policies.</w:t>
      </w:r>
    </w:p>
    <w:p w14:paraId="736FC16D" w14:textId="77777777" w:rsidR="00AB2144" w:rsidRPr="00AB2144" w:rsidRDefault="00AB2144" w:rsidP="00AB2144">
      <w:pPr>
        <w:pStyle w:val="Heading3"/>
        <w:rPr>
          <w:rFonts w:ascii="Arial" w:hAnsi="Arial" w:cs="Arial"/>
          <w:color w:val="000000"/>
          <w:sz w:val="22"/>
          <w:szCs w:val="22"/>
        </w:rPr>
      </w:pPr>
      <w:r w:rsidRPr="00AB2144">
        <w:rPr>
          <w:rFonts w:ascii="Arial" w:hAnsi="Arial" w:cs="Arial"/>
          <w:color w:val="000000"/>
          <w:sz w:val="22"/>
          <w:szCs w:val="22"/>
        </w:rPr>
        <w:t>11.4 Safer recruitment</w:t>
      </w:r>
    </w:p>
    <w:p w14:paraId="215C73B4" w14:textId="590E118F" w:rsidR="00AB2144" w:rsidRPr="00AB2144" w:rsidRDefault="00AB2144" w:rsidP="00AB2144">
      <w:pPr>
        <w:pStyle w:val="NormalWeb"/>
        <w:rPr>
          <w:rFonts w:ascii="Arial" w:hAnsi="Arial" w:cs="Arial"/>
          <w:color w:val="000000"/>
          <w:sz w:val="22"/>
          <w:szCs w:val="22"/>
        </w:rPr>
      </w:pPr>
      <w:r w:rsidRPr="00AB2144">
        <w:rPr>
          <w:rFonts w:ascii="Arial" w:hAnsi="Arial" w:cs="Arial"/>
          <w:color w:val="000000"/>
          <w:sz w:val="22"/>
          <w:szCs w:val="22"/>
        </w:rPr>
        <w:t>Little Miracles follows robust safer recruitment practices</w:t>
      </w:r>
      <w:r>
        <w:rPr>
          <w:rFonts w:ascii="Arial" w:hAnsi="Arial" w:cs="Arial"/>
          <w:color w:val="000000"/>
          <w:sz w:val="22"/>
          <w:szCs w:val="22"/>
        </w:rPr>
        <w:t xml:space="preserve"> detailed in our Safer Recruitment Policy</w:t>
      </w:r>
      <w:r w:rsidRPr="00AB2144">
        <w:rPr>
          <w:rFonts w:ascii="Arial" w:hAnsi="Arial" w:cs="Arial"/>
          <w:color w:val="000000"/>
          <w:sz w:val="22"/>
          <w:szCs w:val="22"/>
        </w:rPr>
        <w:t xml:space="preserve"> for all staff and volunteers, in line with</w:t>
      </w:r>
      <w:r w:rsidRPr="00AB2144">
        <w:rPr>
          <w:rStyle w:val="apple-converted-space"/>
          <w:rFonts w:ascii="Arial" w:hAnsi="Arial" w:cs="Arial"/>
          <w:color w:val="000000"/>
          <w:sz w:val="22"/>
          <w:szCs w:val="22"/>
        </w:rPr>
        <w:t> </w:t>
      </w:r>
      <w:r w:rsidRPr="00AB2144">
        <w:rPr>
          <w:rStyle w:val="Emphasis"/>
          <w:rFonts w:ascii="Arial" w:hAnsi="Arial" w:cs="Arial"/>
          <w:color w:val="000000"/>
          <w:sz w:val="22"/>
          <w:szCs w:val="22"/>
        </w:rPr>
        <w:t>Keeping Children Safe in Education</w:t>
      </w:r>
      <w:r w:rsidRPr="00AB2144">
        <w:rPr>
          <w:rFonts w:ascii="Arial" w:hAnsi="Arial" w:cs="Arial"/>
          <w:color w:val="000000"/>
          <w:sz w:val="22"/>
          <w:szCs w:val="22"/>
        </w:rPr>
        <w:t>. This includes:</w:t>
      </w:r>
    </w:p>
    <w:p w14:paraId="72CF72AA" w14:textId="77777777" w:rsidR="00AB2144" w:rsidRPr="00AB2144" w:rsidRDefault="00AB2144" w:rsidP="00AB2144">
      <w:pPr>
        <w:pStyle w:val="NormalWeb"/>
        <w:numPr>
          <w:ilvl w:val="0"/>
          <w:numId w:val="83"/>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Clear safeguarding commitment in job adverts and role descriptions.</w:t>
      </w:r>
    </w:p>
    <w:p w14:paraId="1B6EDF64" w14:textId="77777777" w:rsidR="00AB2144" w:rsidRPr="00AB2144" w:rsidRDefault="00AB2144" w:rsidP="00AB2144">
      <w:pPr>
        <w:pStyle w:val="NormalWeb"/>
        <w:numPr>
          <w:ilvl w:val="0"/>
          <w:numId w:val="83"/>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Use of application forms (not CVs alone) to ensure consistent information.</w:t>
      </w:r>
    </w:p>
    <w:p w14:paraId="077CCDEF" w14:textId="77777777" w:rsidR="00AB2144" w:rsidRPr="00AB2144" w:rsidRDefault="00AB2144" w:rsidP="00AB2144">
      <w:pPr>
        <w:pStyle w:val="NormalWeb"/>
        <w:numPr>
          <w:ilvl w:val="0"/>
          <w:numId w:val="83"/>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Face-to-face interviews with safeguarding questions.</w:t>
      </w:r>
    </w:p>
    <w:p w14:paraId="59F4EBB1" w14:textId="77777777" w:rsidR="00AB2144" w:rsidRPr="00AB2144" w:rsidRDefault="00AB2144" w:rsidP="00AB2144">
      <w:pPr>
        <w:pStyle w:val="NormalWeb"/>
        <w:numPr>
          <w:ilvl w:val="0"/>
          <w:numId w:val="83"/>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At least one panel member trained in safer recruitment.</w:t>
      </w:r>
    </w:p>
    <w:p w14:paraId="2402C30A" w14:textId="77777777" w:rsidR="00AB2144" w:rsidRPr="00AB2144" w:rsidRDefault="00AB2144" w:rsidP="00AB2144">
      <w:pPr>
        <w:pStyle w:val="NormalWeb"/>
        <w:numPr>
          <w:ilvl w:val="0"/>
          <w:numId w:val="83"/>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Verification of identity, employment history, and qualifications.</w:t>
      </w:r>
    </w:p>
    <w:p w14:paraId="19011307" w14:textId="77777777" w:rsidR="00AB2144" w:rsidRPr="00AB2144" w:rsidRDefault="00AB2144" w:rsidP="00AB2144">
      <w:pPr>
        <w:pStyle w:val="NormalWeb"/>
        <w:numPr>
          <w:ilvl w:val="0"/>
          <w:numId w:val="83"/>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At least two written references verified by phone.</w:t>
      </w:r>
    </w:p>
    <w:p w14:paraId="5943B674" w14:textId="77777777" w:rsidR="00AB2144" w:rsidRPr="00AB2144" w:rsidRDefault="00AB2144" w:rsidP="00AB2144">
      <w:pPr>
        <w:pStyle w:val="NormalWeb"/>
        <w:numPr>
          <w:ilvl w:val="0"/>
          <w:numId w:val="83"/>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Enhanced DBS checks for all staff and volunteers in regulated activity.</w:t>
      </w:r>
    </w:p>
    <w:p w14:paraId="15BB61DA" w14:textId="77777777" w:rsidR="00AB2144" w:rsidRPr="00AB2144" w:rsidRDefault="00AB2144" w:rsidP="00AB2144">
      <w:pPr>
        <w:pStyle w:val="NormalWeb"/>
        <w:numPr>
          <w:ilvl w:val="0"/>
          <w:numId w:val="83"/>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Ongoing suitability checks, including DBS updates, annual declarations, and supervision.</w:t>
      </w:r>
    </w:p>
    <w:p w14:paraId="50A59647" w14:textId="77777777" w:rsidR="00AB2144" w:rsidRPr="00AB2144" w:rsidRDefault="00AB2144" w:rsidP="00AB2144">
      <w:pPr>
        <w:pStyle w:val="Heading3"/>
        <w:rPr>
          <w:rFonts w:ascii="Arial" w:hAnsi="Arial" w:cs="Arial"/>
          <w:color w:val="000000"/>
          <w:sz w:val="22"/>
          <w:szCs w:val="22"/>
        </w:rPr>
      </w:pPr>
      <w:r w:rsidRPr="00AB2144">
        <w:rPr>
          <w:rFonts w:ascii="Arial" w:hAnsi="Arial" w:cs="Arial"/>
          <w:color w:val="000000"/>
          <w:sz w:val="22"/>
          <w:szCs w:val="22"/>
        </w:rPr>
        <w:t>11.5 Volunteers</w:t>
      </w:r>
    </w:p>
    <w:p w14:paraId="7B82F077" w14:textId="77777777" w:rsidR="00AB2144" w:rsidRPr="00AB2144" w:rsidRDefault="00AB2144" w:rsidP="00AB2144">
      <w:pPr>
        <w:pStyle w:val="NormalWeb"/>
        <w:numPr>
          <w:ilvl w:val="0"/>
          <w:numId w:val="84"/>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All volunteers undergo safeguarding induction and annual refresher training.</w:t>
      </w:r>
    </w:p>
    <w:p w14:paraId="694FFACA" w14:textId="77777777" w:rsidR="00AB2144" w:rsidRPr="00AB2144" w:rsidRDefault="00AB2144" w:rsidP="00AB2144">
      <w:pPr>
        <w:pStyle w:val="NormalWeb"/>
        <w:numPr>
          <w:ilvl w:val="0"/>
          <w:numId w:val="84"/>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Volunteers working directly with children must have a valid enhanced DBS check.</w:t>
      </w:r>
    </w:p>
    <w:p w14:paraId="3C551770" w14:textId="77777777" w:rsidR="00AB2144" w:rsidRPr="00AB2144" w:rsidRDefault="00AB2144" w:rsidP="00AB2144">
      <w:pPr>
        <w:pStyle w:val="NormalWeb"/>
        <w:numPr>
          <w:ilvl w:val="0"/>
          <w:numId w:val="84"/>
        </w:numPr>
        <w:suppressAutoHyphens w:val="0"/>
        <w:spacing w:beforeAutospacing="1" w:afterAutospacing="1"/>
        <w:textAlignment w:val="auto"/>
        <w:rPr>
          <w:rFonts w:ascii="Arial" w:hAnsi="Arial" w:cs="Arial"/>
          <w:color w:val="000000"/>
          <w:sz w:val="22"/>
          <w:szCs w:val="22"/>
        </w:rPr>
      </w:pPr>
      <w:r w:rsidRPr="00AB2144">
        <w:rPr>
          <w:rFonts w:ascii="Arial" w:hAnsi="Arial" w:cs="Arial"/>
          <w:color w:val="000000"/>
          <w:sz w:val="22"/>
          <w:szCs w:val="22"/>
        </w:rPr>
        <w:t>Roles and responsibilities are clearly defined and supervised.</w:t>
      </w:r>
    </w:p>
    <w:p w14:paraId="1BC01123" w14:textId="77777777" w:rsidR="003C58E5" w:rsidRDefault="003C58E5">
      <w:pPr>
        <w:tabs>
          <w:tab w:val="left" w:pos="5260"/>
        </w:tabs>
        <w:rPr>
          <w:rFonts w:ascii="Arial" w:hAnsi="Arial" w:cs="Arial"/>
        </w:rPr>
      </w:pPr>
    </w:p>
    <w:p w14:paraId="12E59952" w14:textId="77777777" w:rsidR="00AB2144" w:rsidRDefault="00AB2144">
      <w:pPr>
        <w:tabs>
          <w:tab w:val="left" w:pos="5260"/>
        </w:tabs>
        <w:rPr>
          <w:rFonts w:ascii="Arial" w:hAnsi="Arial" w:cs="Arial"/>
        </w:rPr>
      </w:pPr>
    </w:p>
    <w:p w14:paraId="1C49E2B6" w14:textId="77777777" w:rsidR="00AB2144" w:rsidRPr="008C34E4" w:rsidRDefault="00AB2144" w:rsidP="00AB2144">
      <w:pPr>
        <w:rPr>
          <w:rFonts w:ascii="Arial" w:eastAsia="Arial" w:hAnsi="Arial" w:cs="Arial"/>
          <w:color w:val="000000"/>
          <w:sz w:val="21"/>
          <w:szCs w:val="21"/>
        </w:rPr>
      </w:pPr>
      <w:r w:rsidRPr="008C34E4">
        <w:rPr>
          <w:rFonts w:ascii="Arial" w:eastAsia="Arial" w:hAnsi="Arial" w:cs="Arial"/>
          <w:b/>
          <w:bCs/>
          <w:color w:val="000000"/>
          <w:sz w:val="21"/>
          <w:szCs w:val="21"/>
        </w:rPr>
        <w:t xml:space="preserve">Useful contact details </w:t>
      </w:r>
    </w:p>
    <w:p w14:paraId="598B1012" w14:textId="77777777" w:rsidR="00AB2144" w:rsidRPr="008C34E4" w:rsidRDefault="00AB2144" w:rsidP="00AB2144">
      <w:pPr>
        <w:rPr>
          <w:rFonts w:ascii="Arial" w:eastAsia="Arial" w:hAnsi="Arial" w:cs="Arial"/>
          <w:color w:val="000000"/>
          <w:sz w:val="21"/>
          <w:szCs w:val="21"/>
        </w:rPr>
      </w:pPr>
      <w:r w:rsidRPr="008C34E4">
        <w:rPr>
          <w:rFonts w:ascii="Arial" w:eastAsia="Arial" w:hAnsi="Arial" w:cs="Arial"/>
          <w:color w:val="000000"/>
          <w:sz w:val="21"/>
          <w:szCs w:val="21"/>
        </w:rPr>
        <w:t xml:space="preserve"> </w:t>
      </w:r>
    </w:p>
    <w:p w14:paraId="46F465F8" w14:textId="77777777" w:rsidR="00AB2144" w:rsidRPr="008C34E4" w:rsidRDefault="00AB2144" w:rsidP="00AB2144">
      <w:pPr>
        <w:rPr>
          <w:rFonts w:ascii="Arial" w:eastAsia="Arial" w:hAnsi="Arial" w:cs="Arial"/>
          <w:color w:val="000000"/>
          <w:sz w:val="21"/>
          <w:szCs w:val="21"/>
        </w:rPr>
      </w:pPr>
      <w:r w:rsidRPr="008C34E4">
        <w:rPr>
          <w:rFonts w:ascii="Arial" w:eastAsia="Arial" w:hAnsi="Arial" w:cs="Arial"/>
          <w:color w:val="000000"/>
          <w:sz w:val="21"/>
          <w:szCs w:val="21"/>
        </w:rPr>
        <w:t xml:space="preserve">Named person for child protection and deputy: </w:t>
      </w:r>
    </w:p>
    <w:p w14:paraId="28F8B65C" w14:textId="63A47D6A" w:rsidR="00AB2144" w:rsidRPr="008C34E4" w:rsidRDefault="00AB2144" w:rsidP="00AB2144">
      <w:pPr>
        <w:rPr>
          <w:rFonts w:ascii="Arial" w:eastAsia="Arial" w:hAnsi="Arial" w:cs="Arial"/>
          <w:color w:val="000000"/>
          <w:sz w:val="21"/>
          <w:szCs w:val="21"/>
        </w:rPr>
      </w:pPr>
      <w:r w:rsidRPr="008C34E4">
        <w:rPr>
          <w:rFonts w:ascii="Arial" w:eastAsia="Arial" w:hAnsi="Arial" w:cs="Arial"/>
          <w:color w:val="000000"/>
          <w:sz w:val="21"/>
          <w:szCs w:val="21"/>
        </w:rPr>
        <w:t xml:space="preserve">Michelle King </w:t>
      </w:r>
      <w:r w:rsidR="00C9787C">
        <w:rPr>
          <w:rFonts w:ascii="Arial" w:eastAsia="Arial" w:hAnsi="Arial" w:cs="Arial"/>
          <w:color w:val="000000"/>
          <w:sz w:val="21"/>
          <w:szCs w:val="21"/>
        </w:rPr>
        <w:t>(Head Office DSL)</w:t>
      </w:r>
      <w:r w:rsidRPr="008C34E4">
        <w:rPr>
          <w:rFonts w:ascii="Arial" w:eastAsia="Arial" w:hAnsi="Arial" w:cs="Arial"/>
          <w:color w:val="000000"/>
          <w:sz w:val="21"/>
          <w:szCs w:val="21"/>
        </w:rPr>
        <w:t xml:space="preserve">– 07949256302 </w:t>
      </w:r>
    </w:p>
    <w:p w14:paraId="6878A409" w14:textId="4FCCBCB3" w:rsidR="00AB2144" w:rsidRDefault="00AB2144" w:rsidP="00AB2144">
      <w:pPr>
        <w:rPr>
          <w:rFonts w:ascii="Arial" w:eastAsia="Arial" w:hAnsi="Arial" w:cs="Arial"/>
          <w:color w:val="000000"/>
          <w:sz w:val="21"/>
          <w:szCs w:val="21"/>
        </w:rPr>
      </w:pPr>
      <w:r>
        <w:rPr>
          <w:rFonts w:ascii="Arial" w:eastAsia="Arial" w:hAnsi="Arial" w:cs="Arial"/>
          <w:color w:val="000000"/>
          <w:sz w:val="21"/>
          <w:szCs w:val="21"/>
        </w:rPr>
        <w:t>Nikita Lack</w:t>
      </w:r>
      <w:r w:rsidR="00C9787C">
        <w:rPr>
          <w:rFonts w:ascii="Arial" w:eastAsia="Arial" w:hAnsi="Arial" w:cs="Arial"/>
          <w:color w:val="000000"/>
          <w:sz w:val="21"/>
          <w:szCs w:val="21"/>
        </w:rPr>
        <w:t xml:space="preserve"> (Head Office Deputy DSL)</w:t>
      </w:r>
      <w:r>
        <w:rPr>
          <w:rFonts w:ascii="Arial" w:eastAsia="Arial" w:hAnsi="Arial" w:cs="Arial"/>
          <w:color w:val="000000"/>
          <w:sz w:val="21"/>
          <w:szCs w:val="21"/>
        </w:rPr>
        <w:t xml:space="preserve"> </w:t>
      </w:r>
      <w:r w:rsidR="00C9787C">
        <w:rPr>
          <w:rFonts w:ascii="Arial" w:eastAsia="Arial" w:hAnsi="Arial" w:cs="Arial"/>
          <w:color w:val="000000"/>
          <w:sz w:val="21"/>
          <w:szCs w:val="21"/>
        </w:rPr>
        <w:t>–</w:t>
      </w:r>
      <w:r>
        <w:rPr>
          <w:rFonts w:ascii="Arial" w:eastAsia="Arial" w:hAnsi="Arial" w:cs="Arial"/>
          <w:color w:val="000000"/>
          <w:sz w:val="21"/>
          <w:szCs w:val="21"/>
        </w:rPr>
        <w:t xml:space="preserve"> 07498629240</w:t>
      </w:r>
    </w:p>
    <w:p w14:paraId="7858E37D" w14:textId="74C60EA7" w:rsidR="00C9787C" w:rsidRPr="008C34E4" w:rsidRDefault="00C9787C" w:rsidP="00AB2144">
      <w:pPr>
        <w:rPr>
          <w:rFonts w:ascii="Arial" w:eastAsia="Arial" w:hAnsi="Arial" w:cs="Arial"/>
          <w:color w:val="000000"/>
          <w:sz w:val="21"/>
          <w:szCs w:val="21"/>
        </w:rPr>
      </w:pPr>
      <w:r>
        <w:rPr>
          <w:rFonts w:ascii="Arial" w:eastAsia="Arial" w:hAnsi="Arial" w:cs="Arial"/>
          <w:color w:val="000000"/>
          <w:sz w:val="21"/>
          <w:szCs w:val="21"/>
        </w:rPr>
        <w:t>Emily Colley (Head Office Deputy DSL)  - 07506134604</w:t>
      </w:r>
    </w:p>
    <w:p w14:paraId="7739EB72" w14:textId="77777777" w:rsidR="00AB2144" w:rsidRPr="008C34E4" w:rsidRDefault="00AB2144" w:rsidP="00AB2144">
      <w:pPr>
        <w:rPr>
          <w:rFonts w:ascii="Arial" w:eastAsia="Arial" w:hAnsi="Arial" w:cs="Arial"/>
          <w:color w:val="000000"/>
          <w:sz w:val="21"/>
          <w:szCs w:val="21"/>
        </w:rPr>
      </w:pPr>
      <w:r w:rsidRPr="008C34E4">
        <w:rPr>
          <w:rFonts w:ascii="Arial" w:eastAsia="Arial" w:hAnsi="Arial" w:cs="Arial"/>
          <w:color w:val="000000"/>
          <w:sz w:val="21"/>
          <w:szCs w:val="21"/>
        </w:rPr>
        <w:t xml:space="preserve">Head Office – 01733 262226 </w:t>
      </w:r>
    </w:p>
    <w:p w14:paraId="040A7020" w14:textId="77777777" w:rsidR="00AB2144" w:rsidRPr="008C34E4" w:rsidRDefault="00AB2144" w:rsidP="00AB2144">
      <w:pPr>
        <w:rPr>
          <w:rFonts w:ascii="Arial" w:eastAsia="Arial" w:hAnsi="Arial" w:cs="Arial"/>
          <w:color w:val="000000"/>
          <w:sz w:val="21"/>
          <w:szCs w:val="21"/>
        </w:rPr>
      </w:pPr>
      <w:r w:rsidRPr="008C34E4">
        <w:rPr>
          <w:rFonts w:ascii="Arial" w:eastAsia="Arial" w:hAnsi="Arial" w:cs="Arial"/>
          <w:color w:val="000000"/>
          <w:sz w:val="21"/>
          <w:szCs w:val="21"/>
        </w:rPr>
        <w:t xml:space="preserve">Local police – this will be the details for your local police station </w:t>
      </w:r>
    </w:p>
    <w:p w14:paraId="1F7C2AE8" w14:textId="77777777" w:rsidR="00AB2144" w:rsidRPr="008C34E4" w:rsidRDefault="00AB2144" w:rsidP="00AB2144">
      <w:pPr>
        <w:rPr>
          <w:rFonts w:ascii="Arial" w:eastAsia="Arial" w:hAnsi="Arial" w:cs="Arial"/>
          <w:color w:val="000000"/>
          <w:sz w:val="21"/>
          <w:szCs w:val="21"/>
        </w:rPr>
      </w:pPr>
      <w:r w:rsidRPr="008C34E4">
        <w:rPr>
          <w:rFonts w:ascii="Arial" w:eastAsia="Arial" w:hAnsi="Arial" w:cs="Arial"/>
          <w:color w:val="000000"/>
          <w:sz w:val="21"/>
          <w:szCs w:val="21"/>
        </w:rPr>
        <w:t xml:space="preserve">Local authority children’s social care department  - If you call the Local Authority for your area and asked to be put through to the children’s social care department </w:t>
      </w:r>
    </w:p>
    <w:p w14:paraId="7986D15B" w14:textId="77777777" w:rsidR="00AB2144" w:rsidRPr="008C34E4" w:rsidRDefault="00AB2144" w:rsidP="00AB2144">
      <w:pPr>
        <w:rPr>
          <w:rFonts w:ascii="Arial" w:eastAsia="Arial" w:hAnsi="Arial" w:cs="Arial"/>
          <w:color w:val="000000"/>
          <w:sz w:val="21"/>
          <w:szCs w:val="21"/>
        </w:rPr>
      </w:pPr>
      <w:r w:rsidRPr="008C34E4">
        <w:rPr>
          <w:rFonts w:ascii="Arial" w:eastAsia="Arial" w:hAnsi="Arial" w:cs="Arial"/>
          <w:color w:val="000000"/>
          <w:sz w:val="21"/>
          <w:szCs w:val="21"/>
        </w:rPr>
        <w:t>Local authority designated officer (LADO) are contactable via your local safeguarding board</w:t>
      </w:r>
    </w:p>
    <w:p w14:paraId="441A9069" w14:textId="77777777" w:rsidR="00AB2144" w:rsidRPr="008C34E4" w:rsidRDefault="00AB2144" w:rsidP="00AB2144">
      <w:pPr>
        <w:rPr>
          <w:rFonts w:ascii="Arial" w:eastAsia="Arial" w:hAnsi="Arial" w:cs="Arial"/>
          <w:color w:val="000000"/>
          <w:sz w:val="21"/>
          <w:szCs w:val="21"/>
        </w:rPr>
      </w:pPr>
      <w:r w:rsidRPr="008C34E4">
        <w:rPr>
          <w:rFonts w:ascii="Arial" w:eastAsia="Arial" w:hAnsi="Arial" w:cs="Arial"/>
          <w:color w:val="000000"/>
          <w:sz w:val="21"/>
          <w:szCs w:val="21"/>
        </w:rPr>
        <w:t xml:space="preserve">NSPCC: 0808 800 5000 help@nspcc.org.uk </w:t>
      </w:r>
    </w:p>
    <w:p w14:paraId="4A22EBD4" w14:textId="77777777" w:rsidR="00AB2144" w:rsidRDefault="00AB2144" w:rsidP="00AB2144">
      <w:pPr>
        <w:rPr>
          <w:rFonts w:ascii="Arial" w:eastAsia="Arial" w:hAnsi="Arial" w:cs="Arial"/>
          <w:color w:val="000000"/>
          <w:sz w:val="21"/>
          <w:szCs w:val="21"/>
        </w:rPr>
      </w:pPr>
      <w:r w:rsidRPr="008C34E4">
        <w:rPr>
          <w:rFonts w:ascii="Arial" w:eastAsia="Arial" w:hAnsi="Arial" w:cs="Arial"/>
          <w:color w:val="000000"/>
          <w:sz w:val="21"/>
          <w:szCs w:val="21"/>
        </w:rPr>
        <w:t xml:space="preserve">ChildLine: 0800 1111 (textphone 0800 400 222) </w:t>
      </w:r>
    </w:p>
    <w:p w14:paraId="1059A9C7" w14:textId="77777777" w:rsidR="00AB2144" w:rsidRDefault="00AB2144" w:rsidP="00AB2144">
      <w:pPr>
        <w:rPr>
          <w:rFonts w:ascii="OpenDyslexic" w:eastAsia="Comic Sans MS" w:hAnsi="OpenDyslexic" w:cs="OpenDyslexic"/>
          <w:color w:val="000000"/>
          <w:sz w:val="21"/>
          <w:szCs w:val="21"/>
        </w:rPr>
      </w:pPr>
    </w:p>
    <w:p w14:paraId="5AD2E8F8" w14:textId="77777777" w:rsidR="00AB2144" w:rsidRDefault="00AB2144" w:rsidP="00AB2144">
      <w:pPr>
        <w:rPr>
          <w:rFonts w:ascii="OpenDyslexic" w:eastAsia="Comic Sans MS" w:hAnsi="OpenDyslexic" w:cs="OpenDyslexic"/>
          <w:color w:val="000000"/>
          <w:sz w:val="21"/>
          <w:szCs w:val="21"/>
        </w:rPr>
      </w:pPr>
    </w:p>
    <w:p w14:paraId="68405C57" w14:textId="77777777" w:rsidR="00AB2144" w:rsidRDefault="00AB2144" w:rsidP="00AB2144"/>
    <w:p w14:paraId="0823652D" w14:textId="77777777" w:rsidR="00AB2144" w:rsidRDefault="00AB2144" w:rsidP="00AB2144">
      <w:pPr>
        <w:tabs>
          <w:tab w:val="left" w:pos="5260"/>
        </w:tabs>
        <w:rPr>
          <w:rFonts w:ascii="Arial" w:hAnsi="Arial" w:cs="Arial"/>
        </w:rPr>
      </w:pPr>
    </w:p>
    <w:p w14:paraId="29577C57" w14:textId="77777777" w:rsidR="00AB2144" w:rsidRPr="00AB2144" w:rsidRDefault="00AB2144">
      <w:pPr>
        <w:tabs>
          <w:tab w:val="left" w:pos="5260"/>
        </w:tabs>
        <w:rPr>
          <w:rFonts w:ascii="Arial" w:hAnsi="Arial" w:cs="Arial"/>
        </w:rPr>
      </w:pPr>
    </w:p>
    <w:sectPr w:rsidR="00AB2144" w:rsidRPr="00AB2144">
      <w:footerReference w:type="default" r:id="rId10"/>
      <w:pgSz w:w="11906" w:h="16838"/>
      <w:pgMar w:top="1440" w:right="1440" w:bottom="1440" w:left="1440" w:header="0" w:footer="708"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ED55F2" w14:textId="77777777" w:rsidR="008955B7" w:rsidRDefault="008955B7">
      <w:pPr>
        <w:spacing w:after="0" w:line="240" w:lineRule="auto"/>
      </w:pPr>
      <w:r>
        <w:separator/>
      </w:r>
    </w:p>
  </w:endnote>
  <w:endnote w:type="continuationSeparator" w:id="0">
    <w:p w14:paraId="31463361" w14:textId="77777777" w:rsidR="008955B7" w:rsidRDefault="008955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OpenSymbol">
    <w:altName w:val="Calibri"/>
    <w:panose1 w:val="020B0604020202020204"/>
    <w:charset w:val="01"/>
    <w:family w:val="auto"/>
    <w:pitch w:val="variable"/>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Liberation Sans">
    <w:altName w:val="Arial"/>
    <w:panose1 w:val="020B0604020202020204"/>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omic Sans MS">
    <w:altName w:val="Comic Sans MS"/>
    <w:panose1 w:val="030F0702030302020204"/>
    <w:charset w:val="00"/>
    <w:family w:val="script"/>
    <w:pitch w:val="variable"/>
    <w:sig w:usb0="00000687" w:usb1="00000013" w:usb2="00000000" w:usb3="00000000" w:csb0="0000009F" w:csb1="00000000"/>
  </w:font>
  <w:font w:name="Helvetica Neue">
    <w:altName w:val="Sylfaen"/>
    <w:panose1 w:val="02000503000000020004"/>
    <w:charset w:val="00"/>
    <w:family w:val="auto"/>
    <w:pitch w:val="variable"/>
    <w:sig w:usb0="E50002FF" w:usb1="500079DB" w:usb2="00000010" w:usb3="00000000" w:csb0="00000001" w:csb1="00000000"/>
  </w:font>
  <w:font w:name="Bree Serif">
    <w:altName w:val="Cambria"/>
    <w:panose1 w:val="020B0604020202020204"/>
    <w:charset w:val="01"/>
    <w:family w:val="roman"/>
    <w:pitch w:val="variable"/>
  </w:font>
  <w:font w:name="OpenDyslexic">
    <w:altName w:val="Cambria"/>
    <w:panose1 w:val="020B0604020202020204"/>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35052" w14:textId="77777777" w:rsidR="003C58E5" w:rsidRDefault="00D76D8B">
    <w:pPr>
      <w:pStyle w:val="Footer"/>
      <w:jc w:val="center"/>
      <w:rPr>
        <w:color w:val="FFFFFF" w:themeColor="background1"/>
        <w:sz w:val="24"/>
        <w:szCs w:val="24"/>
      </w:rPr>
    </w:pPr>
    <w:r>
      <w:rPr>
        <w:sz w:val="24"/>
        <w:szCs w:val="24"/>
        <w:lang w:eastAsia="en-GB"/>
      </w:rPr>
      <w:br/>
    </w:r>
    <w:r>
      <w:rPr>
        <w:sz w:val="24"/>
        <w:szCs w:val="24"/>
        <w:lang w:eastAsia="en-GB"/>
      </w:rPr>
      <w:b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75A28B" w14:textId="77777777" w:rsidR="008955B7" w:rsidRDefault="008955B7">
      <w:pPr>
        <w:spacing w:after="0" w:line="240" w:lineRule="auto"/>
      </w:pPr>
      <w:r>
        <w:separator/>
      </w:r>
    </w:p>
  </w:footnote>
  <w:footnote w:type="continuationSeparator" w:id="0">
    <w:p w14:paraId="4912EE21" w14:textId="77777777" w:rsidR="008955B7" w:rsidRDefault="008955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51FB3"/>
    <w:multiLevelType w:val="multilevel"/>
    <w:tmpl w:val="82D80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1253F4"/>
    <w:multiLevelType w:val="multilevel"/>
    <w:tmpl w:val="DD6AB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C11B57"/>
    <w:multiLevelType w:val="multilevel"/>
    <w:tmpl w:val="08EA5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525E4A"/>
    <w:multiLevelType w:val="multilevel"/>
    <w:tmpl w:val="1C0AE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DE5A6E"/>
    <w:multiLevelType w:val="multilevel"/>
    <w:tmpl w:val="ED58F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CB6F77"/>
    <w:multiLevelType w:val="multilevel"/>
    <w:tmpl w:val="D8968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7221EE"/>
    <w:multiLevelType w:val="multilevel"/>
    <w:tmpl w:val="CCEAC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8E79E5"/>
    <w:multiLevelType w:val="multilevel"/>
    <w:tmpl w:val="40789EF8"/>
    <w:lvl w:ilvl="0">
      <w:start w:val="2"/>
      <w:numFmt w:val="decimal"/>
      <w:lvlText w:val="%1"/>
      <w:lvlJc w:val="left"/>
      <w:pPr>
        <w:tabs>
          <w:tab w:val="num" w:pos="360"/>
        </w:tabs>
        <w:ind w:left="360" w:hanging="360"/>
      </w:pPr>
    </w:lvl>
    <w:lvl w:ilvl="1">
      <w:start w:val="6"/>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8" w15:restartNumberingAfterBreak="0">
    <w:nsid w:val="1115106C"/>
    <w:multiLevelType w:val="multilevel"/>
    <w:tmpl w:val="7E5C1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5649DE"/>
    <w:multiLevelType w:val="multilevel"/>
    <w:tmpl w:val="FB5A2E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15B0A5E"/>
    <w:multiLevelType w:val="multilevel"/>
    <w:tmpl w:val="BB843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2433CEE"/>
    <w:multiLevelType w:val="multilevel"/>
    <w:tmpl w:val="481811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673CA7"/>
    <w:multiLevelType w:val="multilevel"/>
    <w:tmpl w:val="2B22011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15:restartNumberingAfterBreak="0">
    <w:nsid w:val="13D340C9"/>
    <w:multiLevelType w:val="multilevel"/>
    <w:tmpl w:val="58CA99C6"/>
    <w:lvl w:ilvl="0">
      <w:start w:val="1"/>
      <w:numFmt w:val="bullet"/>
      <w:lvlText w:val=""/>
      <w:lvlJc w:val="left"/>
      <w:pPr>
        <w:tabs>
          <w:tab w:val="num" w:pos="1080"/>
        </w:tabs>
        <w:ind w:left="108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14397C2E"/>
    <w:multiLevelType w:val="multilevel"/>
    <w:tmpl w:val="7930C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4C45AE2"/>
    <w:multiLevelType w:val="multilevel"/>
    <w:tmpl w:val="AD94A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5B60991"/>
    <w:multiLevelType w:val="multilevel"/>
    <w:tmpl w:val="438A88C6"/>
    <w:lvl w:ilvl="0">
      <w:start w:val="14"/>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17B07F8A"/>
    <w:multiLevelType w:val="multilevel"/>
    <w:tmpl w:val="4EDCD36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8" w15:restartNumberingAfterBreak="0">
    <w:nsid w:val="181927F4"/>
    <w:multiLevelType w:val="multilevel"/>
    <w:tmpl w:val="E146D3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9992EBD"/>
    <w:multiLevelType w:val="multilevel"/>
    <w:tmpl w:val="91E0C55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15:restartNumberingAfterBreak="0">
    <w:nsid w:val="1D451EE7"/>
    <w:multiLevelType w:val="multilevel"/>
    <w:tmpl w:val="6B841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0A47351"/>
    <w:multiLevelType w:val="multilevel"/>
    <w:tmpl w:val="56183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1655712"/>
    <w:multiLevelType w:val="multilevel"/>
    <w:tmpl w:val="50369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1865295"/>
    <w:multiLevelType w:val="multilevel"/>
    <w:tmpl w:val="C5909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1D05355"/>
    <w:multiLevelType w:val="multilevel"/>
    <w:tmpl w:val="4FAA7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42489B"/>
    <w:multiLevelType w:val="multilevel"/>
    <w:tmpl w:val="4D2A9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5AA2965"/>
    <w:multiLevelType w:val="multilevel"/>
    <w:tmpl w:val="6B483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A3F7816"/>
    <w:multiLevelType w:val="multilevel"/>
    <w:tmpl w:val="4978D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B854F20"/>
    <w:multiLevelType w:val="multilevel"/>
    <w:tmpl w:val="82D80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C0628DE"/>
    <w:multiLevelType w:val="multilevel"/>
    <w:tmpl w:val="FA32E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D7E68EE"/>
    <w:multiLevelType w:val="hybridMultilevel"/>
    <w:tmpl w:val="8020C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E1D50CB"/>
    <w:multiLevelType w:val="multilevel"/>
    <w:tmpl w:val="74706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E983117"/>
    <w:multiLevelType w:val="multilevel"/>
    <w:tmpl w:val="F27E6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FFE6B8F"/>
    <w:multiLevelType w:val="multilevel"/>
    <w:tmpl w:val="1E90E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2994BF7"/>
    <w:multiLevelType w:val="multilevel"/>
    <w:tmpl w:val="EC96C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2E10F73"/>
    <w:multiLevelType w:val="multilevel"/>
    <w:tmpl w:val="BC441B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58D2922"/>
    <w:multiLevelType w:val="multilevel"/>
    <w:tmpl w:val="51C43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84623E9"/>
    <w:multiLevelType w:val="multilevel"/>
    <w:tmpl w:val="9C16A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0D276DE"/>
    <w:multiLevelType w:val="multilevel"/>
    <w:tmpl w:val="C47A0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2C83F16"/>
    <w:multiLevelType w:val="multilevel"/>
    <w:tmpl w:val="05588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3026694"/>
    <w:multiLevelType w:val="multilevel"/>
    <w:tmpl w:val="EF5EA67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1" w15:restartNumberingAfterBreak="0">
    <w:nsid w:val="464B5E9E"/>
    <w:multiLevelType w:val="multilevel"/>
    <w:tmpl w:val="1F2400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67A677C"/>
    <w:multiLevelType w:val="multilevel"/>
    <w:tmpl w:val="94109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6D34A5C"/>
    <w:multiLevelType w:val="multilevel"/>
    <w:tmpl w:val="C3B8E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A7E0EB6"/>
    <w:multiLevelType w:val="multilevel"/>
    <w:tmpl w:val="23FCBE6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5" w15:restartNumberingAfterBreak="0">
    <w:nsid w:val="4A805BD7"/>
    <w:multiLevelType w:val="multilevel"/>
    <w:tmpl w:val="1DF0E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A956F18"/>
    <w:multiLevelType w:val="multilevel"/>
    <w:tmpl w:val="7AE667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B374FA0"/>
    <w:multiLevelType w:val="multilevel"/>
    <w:tmpl w:val="00C262F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8" w15:restartNumberingAfterBreak="0">
    <w:nsid w:val="4D44668B"/>
    <w:multiLevelType w:val="multilevel"/>
    <w:tmpl w:val="66B21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0481940"/>
    <w:multiLevelType w:val="multilevel"/>
    <w:tmpl w:val="A1EA0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13F250D"/>
    <w:multiLevelType w:val="multilevel"/>
    <w:tmpl w:val="29224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1FF7683"/>
    <w:multiLevelType w:val="multilevel"/>
    <w:tmpl w:val="BA9CA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239108B"/>
    <w:multiLevelType w:val="multilevel"/>
    <w:tmpl w:val="8B42D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2595647"/>
    <w:multiLevelType w:val="multilevel"/>
    <w:tmpl w:val="534AC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47C71D2"/>
    <w:multiLevelType w:val="multilevel"/>
    <w:tmpl w:val="89F05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5E169E8"/>
    <w:multiLevelType w:val="multilevel"/>
    <w:tmpl w:val="482882A2"/>
    <w:lvl w:ilvl="0">
      <w:start w:val="1"/>
      <w:numFmt w:val="bullet"/>
      <w:lvlText w:val=""/>
      <w:lvlJc w:val="left"/>
      <w:pPr>
        <w:tabs>
          <w:tab w:val="num" w:pos="1440"/>
        </w:tabs>
        <w:ind w:left="144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6" w15:restartNumberingAfterBreak="0">
    <w:nsid w:val="57BA33B6"/>
    <w:multiLevelType w:val="multilevel"/>
    <w:tmpl w:val="FEAE0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81318C3"/>
    <w:multiLevelType w:val="multilevel"/>
    <w:tmpl w:val="596CD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9491CCF"/>
    <w:multiLevelType w:val="multilevel"/>
    <w:tmpl w:val="D786A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B0C32F0"/>
    <w:multiLevelType w:val="multilevel"/>
    <w:tmpl w:val="DF14A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C7077D2"/>
    <w:multiLevelType w:val="multilevel"/>
    <w:tmpl w:val="090A3CE2"/>
    <w:lvl w:ilvl="0">
      <w:start w:val="1"/>
      <w:numFmt w:val="bullet"/>
      <w:lvlText w:val=""/>
      <w:lvlJc w:val="left"/>
      <w:pPr>
        <w:tabs>
          <w:tab w:val="num" w:pos="802"/>
        </w:tabs>
        <w:ind w:left="802" w:hanging="360"/>
      </w:pPr>
      <w:rPr>
        <w:rFonts w:ascii="Symbol" w:hAnsi="Symbol" w:cs="Symbol" w:hint="default"/>
      </w:rPr>
    </w:lvl>
    <w:lvl w:ilvl="1">
      <w:start w:val="1"/>
      <w:numFmt w:val="bullet"/>
      <w:lvlText w:val="◦"/>
      <w:lvlJc w:val="left"/>
      <w:pPr>
        <w:tabs>
          <w:tab w:val="num" w:pos="1162"/>
        </w:tabs>
        <w:ind w:left="1162" w:hanging="360"/>
      </w:pPr>
      <w:rPr>
        <w:rFonts w:ascii="OpenSymbol" w:hAnsi="OpenSymbol" w:cs="OpenSymbol" w:hint="default"/>
      </w:rPr>
    </w:lvl>
    <w:lvl w:ilvl="2">
      <w:start w:val="1"/>
      <w:numFmt w:val="bullet"/>
      <w:lvlText w:val="▪"/>
      <w:lvlJc w:val="left"/>
      <w:pPr>
        <w:tabs>
          <w:tab w:val="num" w:pos="1522"/>
        </w:tabs>
        <w:ind w:left="1522" w:hanging="360"/>
      </w:pPr>
      <w:rPr>
        <w:rFonts w:ascii="OpenSymbol" w:hAnsi="OpenSymbol" w:cs="OpenSymbol" w:hint="default"/>
      </w:rPr>
    </w:lvl>
    <w:lvl w:ilvl="3">
      <w:start w:val="1"/>
      <w:numFmt w:val="bullet"/>
      <w:lvlText w:val=""/>
      <w:lvlJc w:val="left"/>
      <w:pPr>
        <w:tabs>
          <w:tab w:val="num" w:pos="1882"/>
        </w:tabs>
        <w:ind w:left="1882" w:hanging="360"/>
      </w:pPr>
      <w:rPr>
        <w:rFonts w:ascii="Symbol" w:hAnsi="Symbol" w:cs="Symbol" w:hint="default"/>
      </w:rPr>
    </w:lvl>
    <w:lvl w:ilvl="4">
      <w:start w:val="1"/>
      <w:numFmt w:val="bullet"/>
      <w:lvlText w:val="◦"/>
      <w:lvlJc w:val="left"/>
      <w:pPr>
        <w:tabs>
          <w:tab w:val="num" w:pos="2242"/>
        </w:tabs>
        <w:ind w:left="2242" w:hanging="360"/>
      </w:pPr>
      <w:rPr>
        <w:rFonts w:ascii="OpenSymbol" w:hAnsi="OpenSymbol" w:cs="OpenSymbol" w:hint="default"/>
      </w:rPr>
    </w:lvl>
    <w:lvl w:ilvl="5">
      <w:start w:val="1"/>
      <w:numFmt w:val="bullet"/>
      <w:lvlText w:val="▪"/>
      <w:lvlJc w:val="left"/>
      <w:pPr>
        <w:tabs>
          <w:tab w:val="num" w:pos="2602"/>
        </w:tabs>
        <w:ind w:left="2602" w:hanging="360"/>
      </w:pPr>
      <w:rPr>
        <w:rFonts w:ascii="OpenSymbol" w:hAnsi="OpenSymbol" w:cs="OpenSymbol" w:hint="default"/>
      </w:rPr>
    </w:lvl>
    <w:lvl w:ilvl="6">
      <w:start w:val="1"/>
      <w:numFmt w:val="bullet"/>
      <w:lvlText w:val=""/>
      <w:lvlJc w:val="left"/>
      <w:pPr>
        <w:tabs>
          <w:tab w:val="num" w:pos="2962"/>
        </w:tabs>
        <w:ind w:left="2962" w:hanging="360"/>
      </w:pPr>
      <w:rPr>
        <w:rFonts w:ascii="Symbol" w:hAnsi="Symbol" w:cs="Symbol" w:hint="default"/>
      </w:rPr>
    </w:lvl>
    <w:lvl w:ilvl="7">
      <w:start w:val="1"/>
      <w:numFmt w:val="bullet"/>
      <w:lvlText w:val="◦"/>
      <w:lvlJc w:val="left"/>
      <w:pPr>
        <w:tabs>
          <w:tab w:val="num" w:pos="3322"/>
        </w:tabs>
        <w:ind w:left="3322" w:hanging="360"/>
      </w:pPr>
      <w:rPr>
        <w:rFonts w:ascii="OpenSymbol" w:hAnsi="OpenSymbol" w:cs="OpenSymbol" w:hint="default"/>
      </w:rPr>
    </w:lvl>
    <w:lvl w:ilvl="8">
      <w:start w:val="1"/>
      <w:numFmt w:val="bullet"/>
      <w:lvlText w:val="▪"/>
      <w:lvlJc w:val="left"/>
      <w:pPr>
        <w:tabs>
          <w:tab w:val="num" w:pos="3682"/>
        </w:tabs>
        <w:ind w:left="3682" w:hanging="360"/>
      </w:pPr>
      <w:rPr>
        <w:rFonts w:ascii="OpenSymbol" w:hAnsi="OpenSymbol" w:cs="OpenSymbol" w:hint="default"/>
      </w:rPr>
    </w:lvl>
  </w:abstractNum>
  <w:abstractNum w:abstractNumId="61" w15:restartNumberingAfterBreak="0">
    <w:nsid w:val="61BE0F92"/>
    <w:multiLevelType w:val="multilevel"/>
    <w:tmpl w:val="23001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337041A"/>
    <w:multiLevelType w:val="multilevel"/>
    <w:tmpl w:val="0B7CE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48510E9"/>
    <w:multiLevelType w:val="multilevel"/>
    <w:tmpl w:val="01D46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4FB2D21"/>
    <w:multiLevelType w:val="multilevel"/>
    <w:tmpl w:val="18223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5F41341"/>
    <w:multiLevelType w:val="multilevel"/>
    <w:tmpl w:val="D160F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6D07D56"/>
    <w:multiLevelType w:val="multilevel"/>
    <w:tmpl w:val="65FCF3F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7" w15:restartNumberingAfterBreak="0">
    <w:nsid w:val="69121A46"/>
    <w:multiLevelType w:val="multilevel"/>
    <w:tmpl w:val="46326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C681892"/>
    <w:multiLevelType w:val="multilevel"/>
    <w:tmpl w:val="AD426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E02041D"/>
    <w:multiLevelType w:val="multilevel"/>
    <w:tmpl w:val="147E6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E5E4A46"/>
    <w:multiLevelType w:val="multilevel"/>
    <w:tmpl w:val="2F82D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09426A0"/>
    <w:multiLevelType w:val="multilevel"/>
    <w:tmpl w:val="1C462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27714D4"/>
    <w:multiLevelType w:val="multilevel"/>
    <w:tmpl w:val="5E6CA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47B606B"/>
    <w:multiLevelType w:val="multilevel"/>
    <w:tmpl w:val="6E285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5B90746"/>
    <w:multiLevelType w:val="multilevel"/>
    <w:tmpl w:val="91C01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6E745FB"/>
    <w:multiLevelType w:val="multilevel"/>
    <w:tmpl w:val="CCE27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6E8726A"/>
    <w:multiLevelType w:val="hybridMultilevel"/>
    <w:tmpl w:val="6054F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777805F6"/>
    <w:multiLevelType w:val="multilevel"/>
    <w:tmpl w:val="DFD6AA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7D622EE"/>
    <w:multiLevelType w:val="multilevel"/>
    <w:tmpl w:val="7BE0B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8540CE6"/>
    <w:multiLevelType w:val="multilevel"/>
    <w:tmpl w:val="06008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BE83B9D"/>
    <w:multiLevelType w:val="multilevel"/>
    <w:tmpl w:val="89D07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E42761C"/>
    <w:multiLevelType w:val="multilevel"/>
    <w:tmpl w:val="A0543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F496E56"/>
    <w:multiLevelType w:val="multilevel"/>
    <w:tmpl w:val="34E21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FC9153A"/>
    <w:multiLevelType w:val="multilevel"/>
    <w:tmpl w:val="EF6E0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FF1113A"/>
    <w:multiLevelType w:val="multilevel"/>
    <w:tmpl w:val="31A29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7631901">
    <w:abstractNumId w:val="40"/>
  </w:num>
  <w:num w:numId="2" w16cid:durableId="1454129039">
    <w:abstractNumId w:val="47"/>
  </w:num>
  <w:num w:numId="3" w16cid:durableId="1657102036">
    <w:abstractNumId w:val="60"/>
  </w:num>
  <w:num w:numId="4" w16cid:durableId="1014040984">
    <w:abstractNumId w:val="7"/>
  </w:num>
  <w:num w:numId="5" w16cid:durableId="733771946">
    <w:abstractNumId w:val="16"/>
  </w:num>
  <w:num w:numId="6" w16cid:durableId="434178758">
    <w:abstractNumId w:val="55"/>
  </w:num>
  <w:num w:numId="7" w16cid:durableId="1993682154">
    <w:abstractNumId w:val="13"/>
  </w:num>
  <w:num w:numId="8" w16cid:durableId="1779253452">
    <w:abstractNumId w:val="66"/>
  </w:num>
  <w:num w:numId="9" w16cid:durableId="134765095">
    <w:abstractNumId w:val="17"/>
  </w:num>
  <w:num w:numId="10" w16cid:durableId="543907201">
    <w:abstractNumId w:val="44"/>
  </w:num>
  <w:num w:numId="11" w16cid:durableId="173417524">
    <w:abstractNumId w:val="19"/>
  </w:num>
  <w:num w:numId="12" w16cid:durableId="370231619">
    <w:abstractNumId w:val="12"/>
  </w:num>
  <w:num w:numId="13" w16cid:durableId="769083648">
    <w:abstractNumId w:val="24"/>
  </w:num>
  <w:num w:numId="14" w16cid:durableId="1386022738">
    <w:abstractNumId w:val="50"/>
  </w:num>
  <w:num w:numId="15" w16cid:durableId="167408574">
    <w:abstractNumId w:val="80"/>
  </w:num>
  <w:num w:numId="16" w16cid:durableId="1391657170">
    <w:abstractNumId w:val="23"/>
  </w:num>
  <w:num w:numId="17" w16cid:durableId="232937562">
    <w:abstractNumId w:val="26"/>
  </w:num>
  <w:num w:numId="18" w16cid:durableId="1612206438">
    <w:abstractNumId w:val="76"/>
  </w:num>
  <w:num w:numId="19" w16cid:durableId="759834720">
    <w:abstractNumId w:val="2"/>
  </w:num>
  <w:num w:numId="20" w16cid:durableId="1775200553">
    <w:abstractNumId w:val="36"/>
  </w:num>
  <w:num w:numId="21" w16cid:durableId="1493832432">
    <w:abstractNumId w:val="25"/>
  </w:num>
  <w:num w:numId="22" w16cid:durableId="1841776013">
    <w:abstractNumId w:val="35"/>
  </w:num>
  <w:num w:numId="23" w16cid:durableId="1727340658">
    <w:abstractNumId w:val="65"/>
  </w:num>
  <w:num w:numId="24" w16cid:durableId="184253972">
    <w:abstractNumId w:val="72"/>
  </w:num>
  <w:num w:numId="25" w16cid:durableId="915479081">
    <w:abstractNumId w:val="3"/>
  </w:num>
  <w:num w:numId="26" w16cid:durableId="745341317">
    <w:abstractNumId w:val="39"/>
  </w:num>
  <w:num w:numId="27" w16cid:durableId="971443374">
    <w:abstractNumId w:val="74"/>
  </w:num>
  <w:num w:numId="28" w16cid:durableId="908224209">
    <w:abstractNumId w:val="8"/>
  </w:num>
  <w:num w:numId="29" w16cid:durableId="74326392">
    <w:abstractNumId w:val="14"/>
  </w:num>
  <w:num w:numId="30" w16cid:durableId="1309168794">
    <w:abstractNumId w:val="27"/>
  </w:num>
  <w:num w:numId="31" w16cid:durableId="716196374">
    <w:abstractNumId w:val="58"/>
  </w:num>
  <w:num w:numId="32" w16cid:durableId="1838182900">
    <w:abstractNumId w:val="67"/>
  </w:num>
  <w:num w:numId="33" w16cid:durableId="620914958">
    <w:abstractNumId w:val="63"/>
  </w:num>
  <w:num w:numId="34" w16cid:durableId="167064416">
    <w:abstractNumId w:val="83"/>
  </w:num>
  <w:num w:numId="35" w16cid:durableId="198977160">
    <w:abstractNumId w:val="32"/>
  </w:num>
  <w:num w:numId="36" w16cid:durableId="36203937">
    <w:abstractNumId w:val="59"/>
  </w:num>
  <w:num w:numId="37" w16cid:durableId="1928689159">
    <w:abstractNumId w:val="10"/>
  </w:num>
  <w:num w:numId="38" w16cid:durableId="43874853">
    <w:abstractNumId w:val="29"/>
  </w:num>
  <w:num w:numId="39" w16cid:durableId="1169323553">
    <w:abstractNumId w:val="22"/>
  </w:num>
  <w:num w:numId="40" w16cid:durableId="252203585">
    <w:abstractNumId w:val="21"/>
  </w:num>
  <w:num w:numId="41" w16cid:durableId="1728139042">
    <w:abstractNumId w:val="0"/>
  </w:num>
  <w:num w:numId="42" w16cid:durableId="1262836618">
    <w:abstractNumId w:val="53"/>
  </w:num>
  <w:num w:numId="43" w16cid:durableId="1362588779">
    <w:abstractNumId w:val="4"/>
  </w:num>
  <w:num w:numId="44" w16cid:durableId="517155372">
    <w:abstractNumId w:val="84"/>
  </w:num>
  <w:num w:numId="45" w16cid:durableId="148911774">
    <w:abstractNumId w:val="9"/>
  </w:num>
  <w:num w:numId="46" w16cid:durableId="1955207752">
    <w:abstractNumId w:val="81"/>
  </w:num>
  <w:num w:numId="47" w16cid:durableId="10886010">
    <w:abstractNumId w:val="1"/>
  </w:num>
  <w:num w:numId="48" w16cid:durableId="1405955865">
    <w:abstractNumId w:val="51"/>
  </w:num>
  <w:num w:numId="49" w16cid:durableId="1919049518">
    <w:abstractNumId w:val="68"/>
  </w:num>
  <w:num w:numId="50" w16cid:durableId="583221975">
    <w:abstractNumId w:val="52"/>
  </w:num>
  <w:num w:numId="51" w16cid:durableId="674651649">
    <w:abstractNumId w:val="62"/>
  </w:num>
  <w:num w:numId="52" w16cid:durableId="472524775">
    <w:abstractNumId w:val="18"/>
  </w:num>
  <w:num w:numId="53" w16cid:durableId="1066802533">
    <w:abstractNumId w:val="11"/>
  </w:num>
  <w:num w:numId="54" w16cid:durableId="1404184575">
    <w:abstractNumId w:val="57"/>
  </w:num>
  <w:num w:numId="55" w16cid:durableId="1447190007">
    <w:abstractNumId w:val="28"/>
  </w:num>
  <w:num w:numId="56" w16cid:durableId="719012175">
    <w:abstractNumId w:val="15"/>
  </w:num>
  <w:num w:numId="57" w16cid:durableId="639532119">
    <w:abstractNumId w:val="34"/>
  </w:num>
  <w:num w:numId="58" w16cid:durableId="395667340">
    <w:abstractNumId w:val="56"/>
  </w:num>
  <w:num w:numId="59" w16cid:durableId="90930597">
    <w:abstractNumId w:val="75"/>
  </w:num>
  <w:num w:numId="60" w16cid:durableId="769277096">
    <w:abstractNumId w:val="5"/>
  </w:num>
  <w:num w:numId="61" w16cid:durableId="47457773">
    <w:abstractNumId w:val="37"/>
  </w:num>
  <w:num w:numId="62" w16cid:durableId="794714653">
    <w:abstractNumId w:val="38"/>
  </w:num>
  <w:num w:numId="63" w16cid:durableId="323552800">
    <w:abstractNumId w:val="31"/>
  </w:num>
  <w:num w:numId="64" w16cid:durableId="841818403">
    <w:abstractNumId w:val="69"/>
  </w:num>
  <w:num w:numId="65" w16cid:durableId="1800218159">
    <w:abstractNumId w:val="82"/>
  </w:num>
  <w:num w:numId="66" w16cid:durableId="1110126840">
    <w:abstractNumId w:val="20"/>
  </w:num>
  <w:num w:numId="67" w16cid:durableId="636374961">
    <w:abstractNumId w:val="49"/>
  </w:num>
  <w:num w:numId="68" w16cid:durableId="336269661">
    <w:abstractNumId w:val="73"/>
  </w:num>
  <w:num w:numId="69" w16cid:durableId="5181409">
    <w:abstractNumId w:val="54"/>
  </w:num>
  <w:num w:numId="70" w16cid:durableId="463081495">
    <w:abstractNumId w:val="64"/>
  </w:num>
  <w:num w:numId="71" w16cid:durableId="1786579466">
    <w:abstractNumId w:val="70"/>
  </w:num>
  <w:num w:numId="72" w16cid:durableId="1594777190">
    <w:abstractNumId w:val="46"/>
  </w:num>
  <w:num w:numId="73" w16cid:durableId="1693342697">
    <w:abstractNumId w:val="33"/>
  </w:num>
  <w:num w:numId="74" w16cid:durableId="42368925">
    <w:abstractNumId w:val="79"/>
  </w:num>
  <w:num w:numId="75" w16cid:durableId="1093278316">
    <w:abstractNumId w:val="43"/>
  </w:num>
  <w:num w:numId="76" w16cid:durableId="1186673491">
    <w:abstractNumId w:val="45"/>
  </w:num>
  <w:num w:numId="77" w16cid:durableId="1439914285">
    <w:abstractNumId w:val="42"/>
  </w:num>
  <w:num w:numId="78" w16cid:durableId="286618381">
    <w:abstractNumId w:val="48"/>
  </w:num>
  <w:num w:numId="79" w16cid:durableId="1302424340">
    <w:abstractNumId w:val="78"/>
  </w:num>
  <w:num w:numId="80" w16cid:durableId="1651716478">
    <w:abstractNumId w:val="41"/>
  </w:num>
  <w:num w:numId="81" w16cid:durableId="1244100002">
    <w:abstractNumId w:val="77"/>
  </w:num>
  <w:num w:numId="82" w16cid:durableId="1530676474">
    <w:abstractNumId w:val="6"/>
  </w:num>
  <w:num w:numId="83" w16cid:durableId="378941094">
    <w:abstractNumId w:val="71"/>
  </w:num>
  <w:num w:numId="84" w16cid:durableId="622926611">
    <w:abstractNumId w:val="61"/>
  </w:num>
  <w:num w:numId="85" w16cid:durableId="211258467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hideSpellingErrors/>
  <w:hideGrammaticalErrors/>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8E5"/>
    <w:rsid w:val="000E772D"/>
    <w:rsid w:val="00327237"/>
    <w:rsid w:val="003C58E5"/>
    <w:rsid w:val="00581223"/>
    <w:rsid w:val="005C57F2"/>
    <w:rsid w:val="006043DF"/>
    <w:rsid w:val="00725401"/>
    <w:rsid w:val="00780634"/>
    <w:rsid w:val="007C7433"/>
    <w:rsid w:val="008955B7"/>
    <w:rsid w:val="008A0BAA"/>
    <w:rsid w:val="008C34E4"/>
    <w:rsid w:val="00961A3E"/>
    <w:rsid w:val="00AB2144"/>
    <w:rsid w:val="00AE1488"/>
    <w:rsid w:val="00B0460E"/>
    <w:rsid w:val="00B31073"/>
    <w:rsid w:val="00B61938"/>
    <w:rsid w:val="00C962D6"/>
    <w:rsid w:val="00C9670A"/>
    <w:rsid w:val="00C9787C"/>
    <w:rsid w:val="00CF7D9C"/>
    <w:rsid w:val="00D76D8B"/>
    <w:rsid w:val="00DF2635"/>
    <w:rsid w:val="00E0734E"/>
    <w:rsid w:val="00E30670"/>
    <w:rsid w:val="00E852A7"/>
    <w:rsid w:val="00F067FF"/>
    <w:rsid w:val="00F15E8F"/>
  </w:rsids>
  <m:mathPr>
    <m:mathFont m:val="Cambria Math"/>
    <m:brkBin m:val="before"/>
    <m:brkBinSub m:val="--"/>
    <m:smallFrac m:val="0"/>
    <m:dispDef/>
    <m:lMargin m:val="0"/>
    <m:rMargin m:val="0"/>
    <m:defJc m:val="centerGroup"/>
    <m:wrapIndent m:val="1440"/>
    <m:intLim m:val="subSup"/>
    <m:naryLim m:val="undOvr"/>
  </m:mathPr>
  <w:themeFontLang w:val="en-GB" w:eastAsia="ja-JP"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0DA22"/>
  <w15:docId w15:val="{90C46FDE-2DCA-469F-8C22-FFF904C6E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Heading1">
    <w:name w:val="heading 1"/>
    <w:basedOn w:val="Normal"/>
    <w:next w:val="Normal"/>
    <w:link w:val="Heading1Char"/>
    <w:uiPriority w:val="9"/>
    <w:qFormat/>
    <w:rsid w:val="00B85FA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F87CC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B85FA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B85FAC"/>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qFormat/>
    <w:rsid w:val="00B5302B"/>
    <w:pPr>
      <w:keepNext/>
      <w:spacing w:after="0" w:line="240" w:lineRule="auto"/>
      <w:jc w:val="both"/>
      <w:outlineLvl w:val="4"/>
    </w:pPr>
    <w:rPr>
      <w:rFonts w:ascii="Arial" w:eastAsia="Times New Roman" w:hAnsi="Arial" w:cs="Arial"/>
      <w:b/>
      <w:bCs/>
      <w:color w:val="800000"/>
      <w:sz w:val="24"/>
      <w:szCs w:val="20"/>
      <w:u w:val="single"/>
      <w:lang w:eastAsia="ar-SA"/>
    </w:rPr>
  </w:style>
  <w:style w:type="paragraph" w:styleId="Heading6">
    <w:name w:val="heading 6"/>
    <w:basedOn w:val="Normal"/>
    <w:next w:val="Normal"/>
    <w:link w:val="Heading6Char"/>
    <w:qFormat/>
    <w:rsid w:val="00B5302B"/>
    <w:pPr>
      <w:keepNext/>
      <w:spacing w:after="0" w:line="240" w:lineRule="auto"/>
      <w:jc w:val="both"/>
      <w:outlineLvl w:val="5"/>
    </w:pPr>
    <w:rPr>
      <w:rFonts w:ascii="Arial" w:eastAsia="Times New Roman" w:hAnsi="Arial" w:cs="Arial"/>
      <w:b/>
      <w:szCs w:val="20"/>
      <w:u w:val="single"/>
      <w:lang w:eastAsia="ar-SA"/>
    </w:rPr>
  </w:style>
  <w:style w:type="paragraph" w:styleId="Heading7">
    <w:name w:val="heading 7"/>
    <w:basedOn w:val="Normal"/>
    <w:next w:val="Normal"/>
    <w:link w:val="Heading7Char"/>
    <w:uiPriority w:val="9"/>
    <w:semiHidden/>
    <w:unhideWhenUsed/>
    <w:qFormat/>
    <w:rsid w:val="00B85FAC"/>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qFormat/>
    <w:rsid w:val="00B5302B"/>
    <w:pPr>
      <w:keepNext/>
      <w:spacing w:after="0" w:line="240" w:lineRule="auto"/>
      <w:ind w:left="720" w:hanging="720"/>
      <w:jc w:val="both"/>
      <w:outlineLvl w:val="7"/>
    </w:pPr>
    <w:rPr>
      <w:rFonts w:ascii="Arial" w:eastAsia="Times New Roman" w:hAnsi="Arial" w:cs="Arial"/>
      <w:b/>
      <w:szCs w:val="20"/>
      <w:u w:val="single"/>
      <w:lang w:eastAsia="ar-SA"/>
    </w:rPr>
  </w:style>
  <w:style w:type="paragraph" w:styleId="Heading9">
    <w:name w:val="heading 9"/>
    <w:basedOn w:val="Normal"/>
    <w:next w:val="Normal"/>
    <w:link w:val="Heading9Char"/>
    <w:qFormat/>
    <w:rsid w:val="00B5302B"/>
    <w:pPr>
      <w:keepNext/>
      <w:spacing w:after="0" w:line="240" w:lineRule="auto"/>
      <w:outlineLvl w:val="8"/>
    </w:pPr>
    <w:rPr>
      <w:rFonts w:ascii="Verdana" w:eastAsia="Times New Roman" w:hAnsi="Verdana" w:cs="Verdana"/>
      <w:b/>
      <w:bCs/>
      <w:color w:val="FF0000"/>
      <w:szCs w:val="20"/>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D6362E"/>
  </w:style>
  <w:style w:type="character" w:customStyle="1" w:styleId="FooterChar">
    <w:name w:val="Footer Char"/>
    <w:basedOn w:val="DefaultParagraphFont"/>
    <w:link w:val="Footer"/>
    <w:uiPriority w:val="99"/>
    <w:qFormat/>
    <w:rsid w:val="00D6362E"/>
  </w:style>
  <w:style w:type="character" w:customStyle="1" w:styleId="BalloonTextChar">
    <w:name w:val="Balloon Text Char"/>
    <w:basedOn w:val="DefaultParagraphFont"/>
    <w:link w:val="BalloonText"/>
    <w:uiPriority w:val="99"/>
    <w:semiHidden/>
    <w:qFormat/>
    <w:rsid w:val="002F5E10"/>
    <w:rPr>
      <w:rFonts w:ascii="Segoe UI" w:hAnsi="Segoe UI" w:cs="Segoe UI"/>
      <w:sz w:val="18"/>
      <w:szCs w:val="18"/>
    </w:rPr>
  </w:style>
  <w:style w:type="character" w:customStyle="1" w:styleId="lrzxr">
    <w:name w:val="lrzxr"/>
    <w:basedOn w:val="DefaultParagraphFont"/>
    <w:qFormat/>
    <w:rsid w:val="00AD3956"/>
  </w:style>
  <w:style w:type="character" w:customStyle="1" w:styleId="Heading5Char">
    <w:name w:val="Heading 5 Char"/>
    <w:basedOn w:val="DefaultParagraphFont"/>
    <w:link w:val="Heading5"/>
    <w:qFormat/>
    <w:rsid w:val="00B5302B"/>
    <w:rPr>
      <w:rFonts w:ascii="Arial" w:eastAsia="Times New Roman" w:hAnsi="Arial" w:cs="Arial"/>
      <w:b/>
      <w:bCs/>
      <w:color w:val="800000"/>
      <w:sz w:val="24"/>
      <w:szCs w:val="20"/>
      <w:u w:val="single"/>
      <w:lang w:eastAsia="ar-SA"/>
    </w:rPr>
  </w:style>
  <w:style w:type="character" w:customStyle="1" w:styleId="Heading6Char">
    <w:name w:val="Heading 6 Char"/>
    <w:basedOn w:val="DefaultParagraphFont"/>
    <w:link w:val="Heading6"/>
    <w:qFormat/>
    <w:rsid w:val="00B5302B"/>
    <w:rPr>
      <w:rFonts w:ascii="Arial" w:eastAsia="Times New Roman" w:hAnsi="Arial" w:cs="Arial"/>
      <w:b/>
      <w:szCs w:val="20"/>
      <w:u w:val="single"/>
      <w:lang w:eastAsia="ar-SA"/>
    </w:rPr>
  </w:style>
  <w:style w:type="character" w:customStyle="1" w:styleId="Heading8Char">
    <w:name w:val="Heading 8 Char"/>
    <w:basedOn w:val="DefaultParagraphFont"/>
    <w:link w:val="Heading8"/>
    <w:qFormat/>
    <w:rsid w:val="00B5302B"/>
    <w:rPr>
      <w:rFonts w:ascii="Arial" w:eastAsia="Times New Roman" w:hAnsi="Arial" w:cs="Arial"/>
      <w:b/>
      <w:szCs w:val="20"/>
      <w:u w:val="single"/>
      <w:lang w:eastAsia="ar-SA"/>
    </w:rPr>
  </w:style>
  <w:style w:type="character" w:customStyle="1" w:styleId="Heading9Char">
    <w:name w:val="Heading 9 Char"/>
    <w:basedOn w:val="DefaultParagraphFont"/>
    <w:link w:val="Heading9"/>
    <w:qFormat/>
    <w:rsid w:val="00B5302B"/>
    <w:rPr>
      <w:rFonts w:ascii="Verdana" w:eastAsia="Times New Roman" w:hAnsi="Verdana" w:cs="Verdana"/>
      <w:b/>
      <w:bCs/>
      <w:color w:val="FF0000"/>
      <w:szCs w:val="20"/>
      <w:lang w:eastAsia="ar-SA"/>
    </w:rPr>
  </w:style>
  <w:style w:type="character" w:customStyle="1" w:styleId="BodyText2Char">
    <w:name w:val="Body Text 2 Char"/>
    <w:basedOn w:val="DefaultParagraphFont"/>
    <w:link w:val="BodyText2"/>
    <w:qFormat/>
    <w:rsid w:val="00B5302B"/>
    <w:rPr>
      <w:rFonts w:ascii="Arial" w:eastAsia="Times New Roman" w:hAnsi="Arial" w:cs="Arial"/>
      <w:color w:val="800000"/>
      <w:sz w:val="24"/>
      <w:szCs w:val="20"/>
      <w:lang w:eastAsia="ar-SA"/>
    </w:rPr>
  </w:style>
  <w:style w:type="character" w:customStyle="1" w:styleId="BodyText3Char">
    <w:name w:val="Body Text 3 Char"/>
    <w:basedOn w:val="DefaultParagraphFont"/>
    <w:link w:val="BodyText3"/>
    <w:qFormat/>
    <w:rsid w:val="00B5302B"/>
    <w:rPr>
      <w:rFonts w:ascii="Arial" w:eastAsia="Times New Roman" w:hAnsi="Arial" w:cs="Arial"/>
      <w:szCs w:val="20"/>
      <w:lang w:eastAsia="ar-SA"/>
    </w:rPr>
  </w:style>
  <w:style w:type="character" w:customStyle="1" w:styleId="BodyTextIndent3Char">
    <w:name w:val="Body Text Indent 3 Char"/>
    <w:basedOn w:val="DefaultParagraphFont"/>
    <w:link w:val="BodyTextIndent3"/>
    <w:qFormat/>
    <w:rsid w:val="00B5302B"/>
    <w:rPr>
      <w:rFonts w:ascii="Arial" w:eastAsia="Times New Roman" w:hAnsi="Arial" w:cs="Arial"/>
      <w:color w:val="800000"/>
      <w:sz w:val="24"/>
      <w:szCs w:val="20"/>
      <w:lang w:eastAsia="ar-SA"/>
    </w:rPr>
  </w:style>
  <w:style w:type="character" w:customStyle="1" w:styleId="Heading2Char">
    <w:name w:val="Heading 2 Char"/>
    <w:basedOn w:val="DefaultParagraphFont"/>
    <w:link w:val="Heading2"/>
    <w:uiPriority w:val="9"/>
    <w:semiHidden/>
    <w:qFormat/>
    <w:rsid w:val="00F87CCC"/>
    <w:rPr>
      <w:rFonts w:asciiTheme="majorHAnsi" w:eastAsiaTheme="majorEastAsia" w:hAnsiTheme="majorHAnsi" w:cstheme="majorBidi"/>
      <w:color w:val="2E74B5" w:themeColor="accent1" w:themeShade="BF"/>
      <w:sz w:val="26"/>
      <w:szCs w:val="26"/>
    </w:rPr>
  </w:style>
  <w:style w:type="character" w:customStyle="1" w:styleId="BodyTextChar">
    <w:name w:val="Body Text Char"/>
    <w:basedOn w:val="DefaultParagraphFont"/>
    <w:link w:val="BodyText"/>
    <w:uiPriority w:val="99"/>
    <w:semiHidden/>
    <w:qFormat/>
    <w:rsid w:val="00F87CCC"/>
  </w:style>
  <w:style w:type="character" w:customStyle="1" w:styleId="Heading1Char">
    <w:name w:val="Heading 1 Char"/>
    <w:basedOn w:val="DefaultParagraphFont"/>
    <w:link w:val="Heading1"/>
    <w:uiPriority w:val="9"/>
    <w:qFormat/>
    <w:rsid w:val="00B85FAC"/>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qFormat/>
    <w:rsid w:val="00B85FAC"/>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qFormat/>
    <w:rsid w:val="00B85FAC"/>
    <w:rPr>
      <w:rFonts w:asciiTheme="majorHAnsi" w:eastAsiaTheme="majorEastAsia" w:hAnsiTheme="majorHAnsi" w:cstheme="majorBidi"/>
      <w:i/>
      <w:iCs/>
      <w:color w:val="2E74B5" w:themeColor="accent1" w:themeShade="BF"/>
    </w:rPr>
  </w:style>
  <w:style w:type="character" w:customStyle="1" w:styleId="Heading7Char">
    <w:name w:val="Heading 7 Char"/>
    <w:basedOn w:val="DefaultParagraphFont"/>
    <w:link w:val="Heading7"/>
    <w:uiPriority w:val="9"/>
    <w:semiHidden/>
    <w:qFormat/>
    <w:rsid w:val="00B85FAC"/>
    <w:rPr>
      <w:rFonts w:asciiTheme="majorHAnsi" w:eastAsiaTheme="majorEastAsia" w:hAnsiTheme="majorHAnsi" w:cstheme="majorBidi"/>
      <w:i/>
      <w:iCs/>
      <w:color w:val="1F4D78" w:themeColor="accent1" w:themeShade="7F"/>
    </w:rPr>
  </w:style>
  <w:style w:type="character" w:customStyle="1" w:styleId="BodyTextIndentChar">
    <w:name w:val="Body Text Indent Char"/>
    <w:basedOn w:val="DefaultParagraphFont"/>
    <w:link w:val="BodyTextIndent"/>
    <w:uiPriority w:val="99"/>
    <w:semiHidden/>
    <w:qFormat/>
    <w:rsid w:val="00B85FAC"/>
  </w:style>
  <w:style w:type="character" w:customStyle="1" w:styleId="BodyTextIndent2Char">
    <w:name w:val="Body Text Indent 2 Char"/>
    <w:basedOn w:val="DefaultParagraphFont"/>
    <w:link w:val="BodyTextIndent2"/>
    <w:uiPriority w:val="99"/>
    <w:semiHidden/>
    <w:qFormat/>
    <w:rsid w:val="00B85FAC"/>
  </w:style>
  <w:style w:type="character" w:customStyle="1" w:styleId="TitleChar">
    <w:name w:val="Title Char"/>
    <w:basedOn w:val="DefaultParagraphFont"/>
    <w:link w:val="Title"/>
    <w:uiPriority w:val="10"/>
    <w:qFormat/>
    <w:rsid w:val="00B85FAC"/>
    <w:rPr>
      <w:rFonts w:ascii="Times New Roman" w:eastAsia="Times New Roman" w:hAnsi="Times New Roman" w:cs="Times New Roman"/>
      <w:b/>
      <w:bCs/>
      <w:sz w:val="24"/>
      <w:szCs w:val="24"/>
      <w:lang w:eastAsia="ar-SA"/>
    </w:rPr>
  </w:style>
  <w:style w:type="character" w:customStyle="1" w:styleId="SubtitleChar">
    <w:name w:val="Subtitle Char"/>
    <w:basedOn w:val="DefaultParagraphFont"/>
    <w:link w:val="Subtitle"/>
    <w:uiPriority w:val="11"/>
    <w:qFormat/>
    <w:rsid w:val="00B85FAC"/>
    <w:rPr>
      <w:rFonts w:eastAsiaTheme="minorEastAsia"/>
      <w:color w:val="5A5A5A" w:themeColor="text1" w:themeTint="A5"/>
      <w:spacing w:val="15"/>
    </w:rPr>
  </w:style>
  <w:style w:type="character" w:styleId="Hyperlink">
    <w:name w:val="Hyperlink"/>
    <w:rsid w:val="009C6498"/>
    <w:rPr>
      <w:color w:val="000080"/>
      <w:u w:val="single"/>
    </w:rPr>
  </w:style>
  <w:style w:type="character" w:styleId="CommentReference">
    <w:name w:val="annotation reference"/>
    <w:qFormat/>
    <w:rsid w:val="00640F42"/>
    <w:rPr>
      <w:sz w:val="16"/>
      <w:szCs w:val="16"/>
    </w:rPr>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link w:val="BodyTextChar"/>
    <w:uiPriority w:val="99"/>
    <w:semiHidden/>
    <w:unhideWhenUsed/>
    <w:rsid w:val="00F87CCC"/>
    <w:pPr>
      <w:spacing w:after="120"/>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customStyle="1" w:styleId="HeaderandFooter">
    <w:name w:val="Header and Footer"/>
    <w:basedOn w:val="Normal"/>
    <w:qFormat/>
  </w:style>
  <w:style w:type="paragraph" w:styleId="Header">
    <w:name w:val="header"/>
    <w:basedOn w:val="Normal"/>
    <w:link w:val="HeaderChar"/>
    <w:uiPriority w:val="99"/>
    <w:unhideWhenUsed/>
    <w:rsid w:val="00D6362E"/>
    <w:pPr>
      <w:tabs>
        <w:tab w:val="center" w:pos="4513"/>
        <w:tab w:val="right" w:pos="9026"/>
      </w:tabs>
      <w:spacing w:after="0" w:line="240" w:lineRule="auto"/>
    </w:pPr>
  </w:style>
  <w:style w:type="paragraph" w:styleId="Footer">
    <w:name w:val="footer"/>
    <w:basedOn w:val="Normal"/>
    <w:link w:val="FooterChar"/>
    <w:unhideWhenUsed/>
    <w:rsid w:val="00D6362E"/>
    <w:pPr>
      <w:tabs>
        <w:tab w:val="center" w:pos="4513"/>
        <w:tab w:val="right" w:pos="9026"/>
      </w:tabs>
      <w:spacing w:after="0" w:line="240" w:lineRule="auto"/>
    </w:pPr>
  </w:style>
  <w:style w:type="paragraph" w:styleId="BalloonText">
    <w:name w:val="Balloon Text"/>
    <w:basedOn w:val="Normal"/>
    <w:link w:val="BalloonTextChar"/>
    <w:uiPriority w:val="99"/>
    <w:semiHidden/>
    <w:unhideWhenUsed/>
    <w:qFormat/>
    <w:rsid w:val="002F5E10"/>
    <w:pPr>
      <w:spacing w:after="0" w:line="240" w:lineRule="auto"/>
    </w:pPr>
    <w:rPr>
      <w:rFonts w:ascii="Segoe UI" w:hAnsi="Segoe UI" w:cs="Segoe UI"/>
      <w:sz w:val="18"/>
      <w:szCs w:val="18"/>
    </w:rPr>
  </w:style>
  <w:style w:type="paragraph" w:styleId="NoSpacing">
    <w:name w:val="No Spacing"/>
    <w:uiPriority w:val="1"/>
    <w:qFormat/>
    <w:rsid w:val="009652D2"/>
  </w:style>
  <w:style w:type="paragraph" w:styleId="BodyText2">
    <w:name w:val="Body Text 2"/>
    <w:basedOn w:val="Normal"/>
    <w:link w:val="BodyText2Char"/>
    <w:qFormat/>
    <w:rsid w:val="00B5302B"/>
    <w:pPr>
      <w:spacing w:after="0" w:line="240" w:lineRule="auto"/>
      <w:jc w:val="both"/>
    </w:pPr>
    <w:rPr>
      <w:rFonts w:ascii="Arial" w:eastAsia="Times New Roman" w:hAnsi="Arial" w:cs="Arial"/>
      <w:color w:val="800000"/>
      <w:sz w:val="24"/>
      <w:szCs w:val="20"/>
      <w:lang w:eastAsia="ar-SA"/>
    </w:rPr>
  </w:style>
  <w:style w:type="paragraph" w:styleId="BodyText3">
    <w:name w:val="Body Text 3"/>
    <w:basedOn w:val="Normal"/>
    <w:link w:val="BodyText3Char"/>
    <w:qFormat/>
    <w:rsid w:val="00B5302B"/>
    <w:pPr>
      <w:spacing w:after="0" w:line="240" w:lineRule="auto"/>
      <w:jc w:val="both"/>
    </w:pPr>
    <w:rPr>
      <w:rFonts w:ascii="Arial" w:eastAsia="Times New Roman" w:hAnsi="Arial" w:cs="Arial"/>
      <w:szCs w:val="20"/>
      <w:lang w:eastAsia="ar-SA"/>
    </w:rPr>
  </w:style>
  <w:style w:type="paragraph" w:styleId="BodyTextIndent3">
    <w:name w:val="Body Text Indent 3"/>
    <w:basedOn w:val="Normal"/>
    <w:link w:val="BodyTextIndent3Char"/>
    <w:qFormat/>
    <w:rsid w:val="00B5302B"/>
    <w:pPr>
      <w:spacing w:after="0" w:line="240" w:lineRule="auto"/>
      <w:ind w:left="770" w:hanging="770"/>
      <w:jc w:val="both"/>
    </w:pPr>
    <w:rPr>
      <w:rFonts w:ascii="Arial" w:eastAsia="Times New Roman" w:hAnsi="Arial" w:cs="Arial"/>
      <w:color w:val="800000"/>
      <w:sz w:val="24"/>
      <w:szCs w:val="20"/>
      <w:lang w:eastAsia="ar-SA"/>
    </w:rPr>
  </w:style>
  <w:style w:type="paragraph" w:styleId="ListParagraph">
    <w:name w:val="List Paragraph"/>
    <w:basedOn w:val="Normal"/>
    <w:uiPriority w:val="34"/>
    <w:qFormat/>
    <w:rsid w:val="00C2253A"/>
    <w:pPr>
      <w:widowControl w:val="0"/>
      <w:spacing w:after="0" w:line="240" w:lineRule="auto"/>
      <w:ind w:left="720"/>
      <w:textAlignment w:val="baseline"/>
    </w:pPr>
    <w:rPr>
      <w:rFonts w:ascii="Times New Roman" w:eastAsia="SimSun" w:hAnsi="Times New Roman" w:cs="Mangal"/>
      <w:kern w:val="2"/>
      <w:sz w:val="24"/>
      <w:szCs w:val="24"/>
      <w:lang w:eastAsia="hi-IN" w:bidi="hi-IN"/>
    </w:rPr>
  </w:style>
  <w:style w:type="paragraph" w:styleId="BodyTextIndent">
    <w:name w:val="Body Text Indent"/>
    <w:basedOn w:val="Normal"/>
    <w:link w:val="BodyTextIndentChar"/>
    <w:uiPriority w:val="99"/>
    <w:semiHidden/>
    <w:unhideWhenUsed/>
    <w:rsid w:val="00B85FAC"/>
    <w:pPr>
      <w:spacing w:after="120"/>
      <w:ind w:left="283"/>
    </w:pPr>
  </w:style>
  <w:style w:type="paragraph" w:styleId="BodyTextIndent2">
    <w:name w:val="Body Text Indent 2"/>
    <w:basedOn w:val="Normal"/>
    <w:link w:val="BodyTextIndent2Char"/>
    <w:uiPriority w:val="99"/>
    <w:semiHidden/>
    <w:unhideWhenUsed/>
    <w:qFormat/>
    <w:rsid w:val="00B85FAC"/>
    <w:pPr>
      <w:spacing w:after="120" w:line="480" w:lineRule="auto"/>
      <w:ind w:left="283"/>
    </w:pPr>
  </w:style>
  <w:style w:type="paragraph" w:styleId="Title">
    <w:name w:val="Title"/>
    <w:basedOn w:val="Normal"/>
    <w:next w:val="Subtitle"/>
    <w:link w:val="TitleChar"/>
    <w:uiPriority w:val="10"/>
    <w:qFormat/>
    <w:rsid w:val="00B85FAC"/>
    <w:pPr>
      <w:spacing w:after="0" w:line="240" w:lineRule="auto"/>
      <w:jc w:val="center"/>
      <w:textAlignment w:val="baseline"/>
    </w:pPr>
    <w:rPr>
      <w:rFonts w:ascii="Times New Roman" w:eastAsia="Times New Roman" w:hAnsi="Times New Roman" w:cs="Times New Roman"/>
      <w:b/>
      <w:bCs/>
      <w:sz w:val="24"/>
      <w:szCs w:val="24"/>
      <w:lang w:eastAsia="ar-SA"/>
    </w:rPr>
  </w:style>
  <w:style w:type="paragraph" w:customStyle="1" w:styleId="NumberedPara">
    <w:name w:val="Numbered Para"/>
    <w:basedOn w:val="Normal"/>
    <w:qFormat/>
    <w:rsid w:val="00B85FAC"/>
    <w:pPr>
      <w:tabs>
        <w:tab w:val="left" w:pos="576"/>
      </w:tabs>
      <w:spacing w:after="0" w:line="240" w:lineRule="auto"/>
      <w:ind w:left="576" w:hanging="576"/>
      <w:textAlignment w:val="baseline"/>
    </w:pPr>
    <w:rPr>
      <w:rFonts w:ascii="Times New Roman" w:eastAsia="Times New Roman" w:hAnsi="Times New Roman" w:cs="Times New Roman"/>
      <w:sz w:val="20"/>
      <w:szCs w:val="20"/>
      <w:lang w:eastAsia="ar-SA"/>
    </w:rPr>
  </w:style>
  <w:style w:type="paragraph" w:styleId="Subtitle">
    <w:name w:val="Subtitle"/>
    <w:basedOn w:val="Normal"/>
    <w:next w:val="Normal"/>
    <w:link w:val="SubtitleChar"/>
    <w:uiPriority w:val="11"/>
    <w:qFormat/>
    <w:rsid w:val="00B85FAC"/>
    <w:rPr>
      <w:rFonts w:eastAsiaTheme="minorEastAsia"/>
      <w:color w:val="5A5A5A" w:themeColor="text1" w:themeTint="A5"/>
      <w:spacing w:val="15"/>
    </w:rPr>
  </w:style>
  <w:style w:type="paragraph" w:customStyle="1" w:styleId="Blockquote">
    <w:name w:val="Blockquote"/>
    <w:basedOn w:val="Normal"/>
    <w:qFormat/>
    <w:rsid w:val="009C6498"/>
    <w:pPr>
      <w:widowControl w:val="0"/>
      <w:spacing w:before="100" w:after="100" w:line="240" w:lineRule="auto"/>
      <w:ind w:left="360" w:right="360"/>
      <w:textAlignment w:val="baseline"/>
    </w:pPr>
    <w:rPr>
      <w:rFonts w:ascii="Times New Roman" w:eastAsia="SimSun" w:hAnsi="Times New Roman" w:cs="Mangal"/>
      <w:kern w:val="2"/>
      <w:sz w:val="24"/>
      <w:szCs w:val="24"/>
      <w:lang w:eastAsia="hi-IN" w:bidi="hi-IN"/>
    </w:rPr>
  </w:style>
  <w:style w:type="paragraph" w:styleId="NormalWeb">
    <w:name w:val="Normal (Web)"/>
    <w:basedOn w:val="Normal"/>
    <w:uiPriority w:val="99"/>
    <w:qFormat/>
    <w:rsid w:val="00640F42"/>
    <w:pPr>
      <w:spacing w:before="100" w:after="100" w:line="240" w:lineRule="auto"/>
      <w:textAlignment w:val="baseline"/>
    </w:pPr>
    <w:rPr>
      <w:rFonts w:ascii="Times New Roman" w:eastAsia="Times New Roman" w:hAnsi="Times New Roman" w:cs="Times New Roman"/>
      <w:sz w:val="24"/>
      <w:szCs w:val="24"/>
    </w:rPr>
  </w:style>
  <w:style w:type="paragraph" w:customStyle="1" w:styleId="NormalWeb73">
    <w:name w:val="Normal (Web)73"/>
    <w:basedOn w:val="Normal"/>
    <w:qFormat/>
    <w:rsid w:val="00640F42"/>
    <w:pPr>
      <w:spacing w:before="100" w:after="163" w:line="240" w:lineRule="auto"/>
      <w:textAlignment w:val="baseline"/>
    </w:pPr>
    <w:rPr>
      <w:rFonts w:ascii="Times New Roman" w:eastAsia="Times New Roman" w:hAnsi="Times New Roman" w:cs="Times New Roman"/>
      <w:sz w:val="19"/>
      <w:szCs w:val="19"/>
      <w:lang w:eastAsia="en-GB"/>
    </w:rPr>
  </w:style>
  <w:style w:type="paragraph" w:customStyle="1" w:styleId="body">
    <w:name w:val="body"/>
    <w:basedOn w:val="Normal"/>
    <w:qFormat/>
    <w:rsid w:val="00054FE8"/>
    <w:pPr>
      <w:spacing w:before="280" w:after="280" w:line="240" w:lineRule="auto"/>
      <w:textAlignment w:val="baseline"/>
    </w:pPr>
    <w:rPr>
      <w:rFonts w:ascii="Comic Sans MS" w:eastAsia="Times New Roman" w:hAnsi="Comic Sans MS" w:cs="Comic Sans MS"/>
      <w:sz w:val="24"/>
      <w:szCs w:val="20"/>
      <w:lang w:val="en-US" w:eastAsia="ar-SA"/>
    </w:rPr>
  </w:style>
  <w:style w:type="character" w:customStyle="1" w:styleId="apple-converted-space">
    <w:name w:val="apple-converted-space"/>
    <w:basedOn w:val="DefaultParagraphFont"/>
    <w:rsid w:val="00AB2144"/>
  </w:style>
  <w:style w:type="character" w:styleId="Strong">
    <w:name w:val="Strong"/>
    <w:basedOn w:val="DefaultParagraphFont"/>
    <w:uiPriority w:val="22"/>
    <w:qFormat/>
    <w:rsid w:val="00AB2144"/>
    <w:rPr>
      <w:b/>
      <w:bCs/>
    </w:rPr>
  </w:style>
  <w:style w:type="character" w:styleId="UnresolvedMention">
    <w:name w:val="Unresolved Mention"/>
    <w:basedOn w:val="DefaultParagraphFont"/>
    <w:uiPriority w:val="99"/>
    <w:semiHidden/>
    <w:unhideWhenUsed/>
    <w:rsid w:val="00AB2144"/>
    <w:rPr>
      <w:color w:val="605E5C"/>
      <w:shd w:val="clear" w:color="auto" w:fill="E1DFDD"/>
    </w:rPr>
  </w:style>
  <w:style w:type="character" w:styleId="Emphasis">
    <w:name w:val="Emphasis"/>
    <w:basedOn w:val="DefaultParagraphFont"/>
    <w:uiPriority w:val="20"/>
    <w:qFormat/>
    <w:rsid w:val="00AB214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122915">
      <w:bodyDiv w:val="1"/>
      <w:marLeft w:val="0"/>
      <w:marRight w:val="0"/>
      <w:marTop w:val="0"/>
      <w:marBottom w:val="0"/>
      <w:divBdr>
        <w:top w:val="none" w:sz="0" w:space="0" w:color="auto"/>
        <w:left w:val="none" w:sz="0" w:space="0" w:color="auto"/>
        <w:bottom w:val="none" w:sz="0" w:space="0" w:color="auto"/>
        <w:right w:val="none" w:sz="0" w:space="0" w:color="auto"/>
      </w:divBdr>
    </w:div>
    <w:div w:id="225340506">
      <w:bodyDiv w:val="1"/>
      <w:marLeft w:val="0"/>
      <w:marRight w:val="0"/>
      <w:marTop w:val="0"/>
      <w:marBottom w:val="0"/>
      <w:divBdr>
        <w:top w:val="none" w:sz="0" w:space="0" w:color="auto"/>
        <w:left w:val="none" w:sz="0" w:space="0" w:color="auto"/>
        <w:bottom w:val="none" w:sz="0" w:space="0" w:color="auto"/>
        <w:right w:val="none" w:sz="0" w:space="0" w:color="auto"/>
      </w:divBdr>
    </w:div>
    <w:div w:id="574366529">
      <w:bodyDiv w:val="1"/>
      <w:marLeft w:val="0"/>
      <w:marRight w:val="0"/>
      <w:marTop w:val="0"/>
      <w:marBottom w:val="0"/>
      <w:divBdr>
        <w:top w:val="none" w:sz="0" w:space="0" w:color="auto"/>
        <w:left w:val="none" w:sz="0" w:space="0" w:color="auto"/>
        <w:bottom w:val="none" w:sz="0" w:space="0" w:color="auto"/>
        <w:right w:val="none" w:sz="0" w:space="0" w:color="auto"/>
      </w:divBdr>
    </w:div>
    <w:div w:id="593320253">
      <w:bodyDiv w:val="1"/>
      <w:marLeft w:val="0"/>
      <w:marRight w:val="0"/>
      <w:marTop w:val="0"/>
      <w:marBottom w:val="0"/>
      <w:divBdr>
        <w:top w:val="none" w:sz="0" w:space="0" w:color="auto"/>
        <w:left w:val="none" w:sz="0" w:space="0" w:color="auto"/>
        <w:bottom w:val="none" w:sz="0" w:space="0" w:color="auto"/>
        <w:right w:val="none" w:sz="0" w:space="0" w:color="auto"/>
      </w:divBdr>
    </w:div>
    <w:div w:id="647125066">
      <w:bodyDiv w:val="1"/>
      <w:marLeft w:val="0"/>
      <w:marRight w:val="0"/>
      <w:marTop w:val="0"/>
      <w:marBottom w:val="0"/>
      <w:divBdr>
        <w:top w:val="none" w:sz="0" w:space="0" w:color="auto"/>
        <w:left w:val="none" w:sz="0" w:space="0" w:color="auto"/>
        <w:bottom w:val="none" w:sz="0" w:space="0" w:color="auto"/>
        <w:right w:val="none" w:sz="0" w:space="0" w:color="auto"/>
      </w:divBdr>
    </w:div>
    <w:div w:id="802893097">
      <w:bodyDiv w:val="1"/>
      <w:marLeft w:val="0"/>
      <w:marRight w:val="0"/>
      <w:marTop w:val="0"/>
      <w:marBottom w:val="0"/>
      <w:divBdr>
        <w:top w:val="none" w:sz="0" w:space="0" w:color="auto"/>
        <w:left w:val="none" w:sz="0" w:space="0" w:color="auto"/>
        <w:bottom w:val="none" w:sz="0" w:space="0" w:color="auto"/>
        <w:right w:val="none" w:sz="0" w:space="0" w:color="auto"/>
      </w:divBdr>
    </w:div>
    <w:div w:id="849298993">
      <w:bodyDiv w:val="1"/>
      <w:marLeft w:val="0"/>
      <w:marRight w:val="0"/>
      <w:marTop w:val="0"/>
      <w:marBottom w:val="0"/>
      <w:divBdr>
        <w:top w:val="none" w:sz="0" w:space="0" w:color="auto"/>
        <w:left w:val="none" w:sz="0" w:space="0" w:color="auto"/>
        <w:bottom w:val="none" w:sz="0" w:space="0" w:color="auto"/>
        <w:right w:val="none" w:sz="0" w:space="0" w:color="auto"/>
      </w:divBdr>
    </w:div>
    <w:div w:id="963926065">
      <w:bodyDiv w:val="1"/>
      <w:marLeft w:val="0"/>
      <w:marRight w:val="0"/>
      <w:marTop w:val="0"/>
      <w:marBottom w:val="0"/>
      <w:divBdr>
        <w:top w:val="none" w:sz="0" w:space="0" w:color="auto"/>
        <w:left w:val="none" w:sz="0" w:space="0" w:color="auto"/>
        <w:bottom w:val="none" w:sz="0" w:space="0" w:color="auto"/>
        <w:right w:val="none" w:sz="0" w:space="0" w:color="auto"/>
      </w:divBdr>
    </w:div>
    <w:div w:id="966086224">
      <w:bodyDiv w:val="1"/>
      <w:marLeft w:val="0"/>
      <w:marRight w:val="0"/>
      <w:marTop w:val="0"/>
      <w:marBottom w:val="0"/>
      <w:divBdr>
        <w:top w:val="none" w:sz="0" w:space="0" w:color="auto"/>
        <w:left w:val="none" w:sz="0" w:space="0" w:color="auto"/>
        <w:bottom w:val="none" w:sz="0" w:space="0" w:color="auto"/>
        <w:right w:val="none" w:sz="0" w:space="0" w:color="auto"/>
      </w:divBdr>
    </w:div>
    <w:div w:id="1557007814">
      <w:bodyDiv w:val="1"/>
      <w:marLeft w:val="0"/>
      <w:marRight w:val="0"/>
      <w:marTop w:val="0"/>
      <w:marBottom w:val="0"/>
      <w:divBdr>
        <w:top w:val="none" w:sz="0" w:space="0" w:color="auto"/>
        <w:left w:val="none" w:sz="0" w:space="0" w:color="auto"/>
        <w:bottom w:val="none" w:sz="0" w:space="0" w:color="auto"/>
        <w:right w:val="none" w:sz="0" w:space="0" w:color="auto"/>
      </w:divBdr>
    </w:div>
    <w:div w:id="1572961928">
      <w:bodyDiv w:val="1"/>
      <w:marLeft w:val="0"/>
      <w:marRight w:val="0"/>
      <w:marTop w:val="0"/>
      <w:marBottom w:val="0"/>
      <w:divBdr>
        <w:top w:val="none" w:sz="0" w:space="0" w:color="auto"/>
        <w:left w:val="none" w:sz="0" w:space="0" w:color="auto"/>
        <w:bottom w:val="none" w:sz="0" w:space="0" w:color="auto"/>
        <w:right w:val="none" w:sz="0" w:space="0" w:color="auto"/>
      </w:divBdr>
    </w:div>
    <w:div w:id="1640648398">
      <w:bodyDiv w:val="1"/>
      <w:marLeft w:val="0"/>
      <w:marRight w:val="0"/>
      <w:marTop w:val="0"/>
      <w:marBottom w:val="0"/>
      <w:divBdr>
        <w:top w:val="none" w:sz="0" w:space="0" w:color="auto"/>
        <w:left w:val="none" w:sz="0" w:space="0" w:color="auto"/>
        <w:bottom w:val="none" w:sz="0" w:space="0" w:color="auto"/>
        <w:right w:val="none" w:sz="0" w:space="0" w:color="auto"/>
      </w:divBdr>
    </w:div>
    <w:div w:id="21310444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kirsteen.mcveigh@pcv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3976</Words>
  <Characters>22666</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 Heron</dc:creator>
  <dc:description/>
  <cp:lastModifiedBy>Emily Colley</cp:lastModifiedBy>
  <cp:revision>2</cp:revision>
  <cp:lastPrinted>2018-12-12T14:29:00Z</cp:lastPrinted>
  <dcterms:created xsi:type="dcterms:W3CDTF">2026-02-04T20:27:00Z</dcterms:created>
  <dcterms:modified xsi:type="dcterms:W3CDTF">2026-02-04T20:27:00Z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